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7BD" w:rsidRPr="00AD4704" w:rsidRDefault="00731998" w:rsidP="00CF23EA">
      <w:pPr>
        <w:tabs>
          <w:tab w:val="left" w:pos="0"/>
        </w:tabs>
        <w:spacing w:after="120" w:line="240" w:lineRule="auto"/>
        <w:ind w:firstLine="284"/>
        <w:jc w:val="right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Załącznik Nr 1 do zapytania ofertowego z dnia 17.06.2021 </w:t>
      </w:r>
      <w:proofErr w:type="gramStart"/>
      <w:r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r</w:t>
      </w:r>
      <w:proofErr w:type="gramEnd"/>
      <w:r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.</w:t>
      </w:r>
    </w:p>
    <w:p w:rsidR="001077BD" w:rsidRPr="00AD4704" w:rsidRDefault="001077BD" w:rsidP="001077BD">
      <w:pPr>
        <w:tabs>
          <w:tab w:val="left" w:pos="0"/>
        </w:tabs>
        <w:spacing w:after="120" w:line="240" w:lineRule="auto"/>
        <w:ind w:firstLine="284"/>
        <w:jc w:val="center"/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</w:pPr>
    </w:p>
    <w:p w:rsidR="00CF23EA" w:rsidRPr="00AD4704" w:rsidRDefault="00CF23EA" w:rsidP="001077BD">
      <w:pPr>
        <w:tabs>
          <w:tab w:val="left" w:pos="0"/>
        </w:tabs>
        <w:spacing w:after="120" w:line="240" w:lineRule="auto"/>
        <w:ind w:firstLine="284"/>
        <w:jc w:val="center"/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Szczegó</w:t>
      </w:r>
      <w:r w:rsidR="00CF407C"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łowy opis przedmiotu zamówienia</w:t>
      </w:r>
    </w:p>
    <w:p w:rsidR="00CF23EA" w:rsidRPr="00AD4704" w:rsidRDefault="00CF23EA" w:rsidP="00CF23EA">
      <w:pPr>
        <w:tabs>
          <w:tab w:val="left" w:pos="0"/>
        </w:tabs>
        <w:spacing w:after="120" w:line="240" w:lineRule="auto"/>
        <w:ind w:firstLine="284"/>
        <w:jc w:val="right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</w:p>
    <w:p w:rsidR="00CF23EA" w:rsidRPr="00AD4704" w:rsidRDefault="00CF23EA" w:rsidP="00CF23EA">
      <w:pPr>
        <w:spacing w:after="120" w:line="240" w:lineRule="auto"/>
        <w:ind w:left="567" w:hanging="567"/>
        <w:jc w:val="both"/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I.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ab/>
        <w:t xml:space="preserve">Wykonanie </w:t>
      </w:r>
      <w:r w:rsidR="00AE76F5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i</w:t>
      </w:r>
      <w:r w:rsidR="00B517FB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 xml:space="preserve"> udostępnienie do użytku 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Platformy Usług Specjalistycznych wraz ze wsparciem technicznym</w:t>
      </w:r>
      <w:r w:rsidR="00C670F6"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/serwisem i</w:t>
      </w:r>
      <w:r w:rsidR="00F9010E"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="007B5739"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asystą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 xml:space="preserve">, funkcjonalnym kalendarzem oraz  </w:t>
      </w:r>
      <w:r w:rsidR="00C325A5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dedykowanym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 xml:space="preserve"> modułem czat</w:t>
      </w:r>
      <w:r w:rsidR="00FB0BD1"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,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 xml:space="preserve"> pozwalającej na przeprowadzenie w formie zdalnej konsultacji z wybranym specjalistą.</w:t>
      </w:r>
    </w:p>
    <w:p w:rsidR="00CF23EA" w:rsidRPr="00AD4704" w:rsidRDefault="00CF23EA" w:rsidP="00CF23EA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Pod pojęciem „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</w:rPr>
        <w:t>Platformy Usług Specjalistycznych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” (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PUS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) Zamawiający rozumie 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portal internetow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</w:rPr>
        <w:t>y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działając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y</w:t>
      </w:r>
      <w:r w:rsidR="00F9010E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w oparciu o s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ystem zarządzania treścią</w:t>
      </w:r>
      <w:r w:rsidR="00F9010E"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 xml:space="preserve"> do 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prowadzenia Pogotowia Emocjonalnego dla</w:t>
      </w:r>
      <w:r w:rsidR="00CF407C"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 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Dzieci i Młodzieży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</w:rPr>
        <w:t xml:space="preserve"> oraz dorosłych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działającego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 ramach projektu „Regionalna Akademia Dzieci i</w:t>
      </w:r>
      <w:r w:rsidR="00F9010E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Młodzieży”</w:t>
      </w:r>
      <w:r w:rsidRPr="00A40B50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,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zwiększający dostępność usług społecznych, szczególnie dostęp do specjalistycznego wsparcia. </w:t>
      </w:r>
    </w:p>
    <w:p w:rsidR="00CF23EA" w:rsidRPr="00AD4704" w:rsidRDefault="00CF23EA" w:rsidP="00CF23EA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PUS to innowacyjne narzędzie niezmiernie przydatne w warunkach nadzwyczajnych (pandemia),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ułatwiające dostęp do deficytowych zindywidualizowanych usług specjalistycznych, niwelujące wykluczenie terytorialne. </w:t>
      </w:r>
    </w:p>
    <w:p w:rsidR="00E1772C" w:rsidRPr="00AD4704" w:rsidRDefault="00E1772C" w:rsidP="00E1772C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Myriad Pro" w:eastAsia="Times New Roman" w:hAnsi="Myriad Pro" w:cs="Arial"/>
          <w:color w:val="000000"/>
          <w:sz w:val="18"/>
          <w:szCs w:val="20"/>
        </w:rPr>
      </w:pPr>
      <w:r w:rsidRPr="00AD4704">
        <w:rPr>
          <w:rFonts w:ascii="Myriad Pro" w:eastAsia="Times New Roman" w:hAnsi="Myriad Pro" w:cs="Arial"/>
          <w:sz w:val="20"/>
        </w:rPr>
        <w:t>Powstałe narzędzie ułatwi udzielanie wsparcia, wspomoże w radzeniu sobie z wyzwaniami, zmniejszy napięcie emocjonalne, co niewątpliwie przyczyni się do wzrostu aktywność społecznej w środowisku rówieśniczym, poprawi komfort psychiczny i usprawni możliwości edukacyjne i motywację do</w:t>
      </w:r>
      <w:r w:rsidR="00CF407C" w:rsidRPr="00AD4704">
        <w:rPr>
          <w:rFonts w:ascii="Myriad Pro" w:eastAsia="Times New Roman" w:hAnsi="Myriad Pro" w:cs="Arial"/>
          <w:sz w:val="20"/>
        </w:rPr>
        <w:t> </w:t>
      </w:r>
      <w:r w:rsidRPr="00AD4704">
        <w:rPr>
          <w:rFonts w:ascii="Myriad Pro" w:eastAsia="Times New Roman" w:hAnsi="Myriad Pro" w:cs="Arial"/>
          <w:sz w:val="20"/>
        </w:rPr>
        <w:t xml:space="preserve">podejmowania wyzwań </w:t>
      </w:r>
    </w:p>
    <w:p w:rsidR="00E1772C" w:rsidRPr="00AD4704" w:rsidRDefault="00E1772C" w:rsidP="00E1772C">
      <w:pPr>
        <w:autoSpaceDE w:val="0"/>
        <w:autoSpaceDN w:val="0"/>
        <w:adjustRightInd w:val="0"/>
        <w:spacing w:after="120" w:line="240" w:lineRule="auto"/>
        <w:ind w:left="568"/>
        <w:jc w:val="both"/>
        <w:rPr>
          <w:rFonts w:ascii="Myriad Pro" w:eastAsia="Times New Roman" w:hAnsi="Myriad Pro" w:cs="Arial"/>
          <w:color w:val="000000"/>
          <w:sz w:val="20"/>
          <w:szCs w:val="20"/>
        </w:rPr>
      </w:pPr>
      <w:r w:rsidRPr="00AD4704">
        <w:rPr>
          <w:rFonts w:ascii="Myriad Pro" w:eastAsia="Times New Roman" w:hAnsi="Myriad Pro" w:cs="Arial"/>
          <w:color w:val="000000"/>
          <w:sz w:val="20"/>
          <w:szCs w:val="20"/>
        </w:rPr>
        <w:t xml:space="preserve">Posłuży promowaniu pozytywnych wzorców i zachowań, uwzględniając przeciwdziałanie potencjalnym zagrożeniom, tj. m.in. </w:t>
      </w:r>
      <w:proofErr w:type="spellStart"/>
      <w:r w:rsidRPr="00AD4704">
        <w:rPr>
          <w:rFonts w:ascii="Myriad Pro" w:eastAsia="Times New Roman" w:hAnsi="Myriad Pro" w:cs="Arial"/>
          <w:color w:val="000000"/>
          <w:sz w:val="20"/>
          <w:szCs w:val="20"/>
        </w:rPr>
        <w:t>cyberprzemoc</w:t>
      </w:r>
      <w:proofErr w:type="spellEnd"/>
      <w:r w:rsidRPr="00AD4704">
        <w:rPr>
          <w:rFonts w:ascii="Myriad Pro" w:eastAsia="Times New Roman" w:hAnsi="Myriad Pro" w:cs="Arial"/>
          <w:color w:val="000000"/>
          <w:sz w:val="20"/>
          <w:szCs w:val="20"/>
        </w:rPr>
        <w:t xml:space="preserve">, </w:t>
      </w:r>
      <w:proofErr w:type="spellStart"/>
      <w:r w:rsidRPr="00AD4704">
        <w:rPr>
          <w:rFonts w:ascii="Myriad Pro" w:eastAsia="Times New Roman" w:hAnsi="Myriad Pro" w:cs="Arial"/>
          <w:color w:val="000000"/>
          <w:sz w:val="20"/>
          <w:szCs w:val="20"/>
        </w:rPr>
        <w:t>bullying</w:t>
      </w:r>
      <w:proofErr w:type="spellEnd"/>
      <w:r w:rsidRPr="00AD4704">
        <w:rPr>
          <w:rFonts w:ascii="Myriad Pro" w:eastAsia="Times New Roman" w:hAnsi="Myriad Pro" w:cs="Arial"/>
          <w:color w:val="000000"/>
          <w:sz w:val="20"/>
          <w:szCs w:val="20"/>
        </w:rPr>
        <w:t>, podejmowanie zachowań ryzykownych.  Wzmocni zdolności funkcjonowania w społ. dzieci i młodzież zagrożonych wykluczeniem społecznym. Zbuduje potencjał do radzenia sobie w życiu dorosłym, nietransferowania złych wzorców (bezradność, bierność, roszczeniowość etc.) do, w przyszłości, założonej przez siebie rodziny a także wchodzenia w relacje z innymi, w oparciu o znajomość własnych potrzeb i preferencji.</w:t>
      </w:r>
    </w:p>
    <w:p w:rsidR="00CF23EA" w:rsidRPr="00AD4704" w:rsidRDefault="00CF23EA" w:rsidP="00CF23EA">
      <w:pPr>
        <w:autoSpaceDE w:val="0"/>
        <w:autoSpaceDN w:val="0"/>
        <w:adjustRightInd w:val="0"/>
        <w:spacing w:after="120" w:line="240" w:lineRule="auto"/>
        <w:ind w:left="568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To system pomocy, w którym młody człowiek będzie mógł uzyskać wsparcie, zanim problem przekroczy jego możliwości adaptacyjne i zamieni się w kryzys psychiczny.</w:t>
      </w:r>
    </w:p>
    <w:p w:rsidR="00CF23EA" w:rsidRPr="00AD4704" w:rsidRDefault="00CF23EA" w:rsidP="00CF23EA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7" w:hanging="283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Działanie on-line zagwarantuje 24h dostęp do zawartych na portalu treści zamieszczanych przez Zamawiającego, a także czasowy dostęp usług specjalistycznych. </w:t>
      </w:r>
    </w:p>
    <w:p w:rsidR="00CF23EA" w:rsidRPr="00AD4704" w:rsidRDefault="00CF23EA" w:rsidP="00CF23EA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7" w:hanging="283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Na stronach portalu powstanie dział wiedzy tworzony na podstawie zadawanych przez użytkowników pytań i odpowiedzi specjalistów udzielających wsparcia (Q&amp;A). </w:t>
      </w:r>
    </w:p>
    <w:p w:rsidR="00CF23EA" w:rsidRPr="00AD4704" w:rsidRDefault="00F9010E" w:rsidP="00CF23EA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7" w:hanging="283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W </w:t>
      </w:r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ramach PUS zalogowani użytkownicy otrzymają możliwość umówienia się na wizytę on-line poprzez </w:t>
      </w:r>
      <w:r w:rsidR="00E1772C" w:rsidRPr="00AD4704">
        <w:rPr>
          <w:rFonts w:ascii="Myriad Pro" w:hAnsi="Myriad Pro" w:cs="Arial"/>
          <w:color w:val="000000"/>
          <w:sz w:val="20"/>
          <w:szCs w:val="20"/>
        </w:rPr>
        <w:t>kalendarz proponowanych terminów wybranego specjalisty</w:t>
      </w:r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. </w:t>
      </w:r>
    </w:p>
    <w:p w:rsidR="00CF23EA" w:rsidRPr="00AD4704" w:rsidRDefault="00C325A5" w:rsidP="00CF23EA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>
        <w:rPr>
          <w:rFonts w:ascii="Myriad Pro" w:eastAsia="Times New Roman" w:hAnsi="Myriad Pro" w:cs="Arial"/>
          <w:color w:val="000000" w:themeColor="text1"/>
          <w:sz w:val="20"/>
          <w:szCs w:val="20"/>
        </w:rPr>
        <w:t>Dedykowany</w:t>
      </w:r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 moduł czat umożliwiający kontakt pomiędzy specjalistą (tzn. psychologiem, prawnikiem, seksuologiem, mediatorem, asystentem dorastania, </w:t>
      </w:r>
      <w:r w:rsidR="0025307C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doradcą zawodowym, </w:t>
      </w:r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animatorem lokalnym lub</w:t>
      </w:r>
      <w:r w:rsidR="00E61A15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 </w:t>
      </w:r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innym zgodnym z zapotrzebowaniem) a zalogowanym użytkownikiem na kilka sposobów, </w:t>
      </w:r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zapewni</w:t>
      </w:r>
      <w:r w:rsidR="0057067B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ając</w:t>
      </w:r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odp. poziomu ochrony danych os</w:t>
      </w:r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obowych</w:t>
      </w:r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, przy zachowaniu pełnej funkcjonalności </w:t>
      </w:r>
      <w:proofErr w:type="gramStart"/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usługi</w:t>
      </w:r>
      <w:proofErr w:type="gramEnd"/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 </w:t>
      </w:r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nie</w:t>
      </w:r>
      <w:r w:rsidR="00E61A15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 </w:t>
      </w:r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narażając interesu użytkowników.</w:t>
      </w:r>
    </w:p>
    <w:p w:rsidR="00235690" w:rsidRPr="00AD4704" w:rsidRDefault="00CF23EA" w:rsidP="00CF23EA">
      <w:pPr>
        <w:autoSpaceDE w:val="0"/>
        <w:autoSpaceDN w:val="0"/>
        <w:adjustRightInd w:val="0"/>
        <w:spacing w:after="120" w:line="240" w:lineRule="auto"/>
        <w:ind w:left="568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Zalogowany użytkownik musi mieć możliwość wyboru formy kontaktu tzn. wiadomość tekstową, połączenie głosowe, spotkanie on-line w</w:t>
      </w:r>
      <w:r w:rsidR="00D33C13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formie czat i/lub video czat</w:t>
      </w:r>
      <w:r w:rsidR="0025307C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, bez potrzeby instalowania dodatkowych zabezpieczeń</w:t>
      </w:r>
      <w:r w:rsidR="00235690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.</w:t>
      </w:r>
    </w:p>
    <w:p w:rsidR="003C1159" w:rsidRPr="00AD4704" w:rsidRDefault="0025307C" w:rsidP="003C1159">
      <w:pPr>
        <w:autoSpaceDE w:val="0"/>
        <w:autoSpaceDN w:val="0"/>
        <w:adjustRightInd w:val="0"/>
        <w:spacing w:after="120" w:line="240" w:lineRule="auto"/>
        <w:ind w:left="568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Komunikator winien posiadać funkcje znikających wiadomości/możliwość automatycznego usuwania wpisów (ustawianą przez użytkownika), zniknięcie po przeczytaniu wiadomości i wyjścia z czatu.</w:t>
      </w:r>
    </w:p>
    <w:p w:rsidR="003C1159" w:rsidRPr="00AD4704" w:rsidRDefault="006A2CC8" w:rsidP="00847778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7" w:hanging="357"/>
        <w:contextualSpacing w:val="0"/>
        <w:jc w:val="both"/>
        <w:rPr>
          <w:rFonts w:ascii="Myriad Pro" w:hAnsi="Myriad Pro" w:cs="Arial"/>
          <w:color w:val="000000" w:themeColor="text1"/>
        </w:rPr>
      </w:pPr>
      <w:r w:rsidRPr="00AD4704">
        <w:rPr>
          <w:rFonts w:ascii="Myriad Pro" w:hAnsi="Myriad Pro" w:cs="Arial"/>
          <w:color w:val="000000" w:themeColor="text1"/>
        </w:rPr>
        <w:t>Zobowiązuje się Wykonawcę do przedstawienia przygotowanej polityki bezpieczeństwa i instrukcji kontrolowania systemu informatycznego służącego do przetwarzania zbieranych w</w:t>
      </w:r>
      <w:r w:rsidR="00E61A15" w:rsidRPr="00AD4704">
        <w:rPr>
          <w:rFonts w:ascii="Myriad Pro" w:hAnsi="Myriad Pro" w:cs="Arial"/>
          <w:color w:val="000000" w:themeColor="text1"/>
        </w:rPr>
        <w:t xml:space="preserve"> </w:t>
      </w:r>
      <w:r w:rsidRPr="00AD4704">
        <w:rPr>
          <w:rFonts w:ascii="Myriad Pro" w:hAnsi="Myriad Pro" w:cs="Arial"/>
          <w:color w:val="000000" w:themeColor="text1"/>
        </w:rPr>
        <w:t xml:space="preserve">ramach </w:t>
      </w:r>
      <w:r w:rsidR="00BD23F8">
        <w:rPr>
          <w:rFonts w:ascii="Myriad Pro" w:hAnsi="Myriad Pro" w:cs="Arial"/>
          <w:color w:val="000000" w:themeColor="text1"/>
        </w:rPr>
        <w:t>platformy</w:t>
      </w:r>
      <w:r w:rsidRPr="00AD4704">
        <w:rPr>
          <w:rFonts w:ascii="Myriad Pro" w:hAnsi="Myriad Pro" w:cs="Arial"/>
          <w:color w:val="000000" w:themeColor="text1"/>
        </w:rPr>
        <w:t xml:space="preserve"> danych osobowych zalogowanych użytkowników. </w:t>
      </w:r>
    </w:p>
    <w:p w:rsidR="00CF23EA" w:rsidRPr="00AD4704" w:rsidRDefault="0025307C" w:rsidP="003C115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Myriad Pro" w:hAnsi="Myriad Pro" w:cs="Arial"/>
          <w:color w:val="000000" w:themeColor="text1"/>
        </w:rPr>
      </w:pPr>
      <w:r w:rsidRPr="00AD4704">
        <w:rPr>
          <w:rFonts w:ascii="Myriad Pro" w:hAnsi="Myriad Pro" w:cs="Arial"/>
          <w:color w:val="000000" w:themeColor="text1"/>
        </w:rPr>
        <w:t>Dodatkow</w:t>
      </w:r>
      <w:r w:rsidR="006A2CC8" w:rsidRPr="00AD4704">
        <w:rPr>
          <w:rFonts w:ascii="Myriad Pro" w:hAnsi="Myriad Pro" w:cs="Arial"/>
          <w:color w:val="000000" w:themeColor="text1"/>
        </w:rPr>
        <w:t xml:space="preserve">o </w:t>
      </w:r>
      <w:r w:rsidRPr="00AD4704">
        <w:rPr>
          <w:rFonts w:ascii="Myriad Pro" w:hAnsi="Myriad Pro" w:cs="Arial"/>
          <w:color w:val="000000" w:themeColor="text1"/>
        </w:rPr>
        <w:t>zalogowan</w:t>
      </w:r>
      <w:r w:rsidR="006A2CC8" w:rsidRPr="00AD4704">
        <w:rPr>
          <w:rFonts w:ascii="Myriad Pro" w:hAnsi="Myriad Pro" w:cs="Arial"/>
          <w:color w:val="000000" w:themeColor="text1"/>
        </w:rPr>
        <w:t>y</w:t>
      </w:r>
      <w:r w:rsidRPr="00AD4704">
        <w:rPr>
          <w:rFonts w:ascii="Myriad Pro" w:hAnsi="Myriad Pro" w:cs="Arial"/>
          <w:color w:val="000000" w:themeColor="text1"/>
        </w:rPr>
        <w:t xml:space="preserve"> użytkownik</w:t>
      </w:r>
      <w:r w:rsidR="006A2CC8" w:rsidRPr="00AD4704">
        <w:rPr>
          <w:rFonts w:ascii="Myriad Pro" w:hAnsi="Myriad Pro" w:cs="Arial"/>
          <w:color w:val="000000" w:themeColor="text1"/>
        </w:rPr>
        <w:t xml:space="preserve"> musi mieć możliwość wyboru</w:t>
      </w:r>
      <w:r w:rsidRPr="00AD4704">
        <w:rPr>
          <w:rFonts w:ascii="Myriad Pro" w:hAnsi="Myriad Pro" w:cs="Arial"/>
          <w:color w:val="000000" w:themeColor="text1"/>
        </w:rPr>
        <w:t xml:space="preserve"> kontaktu ze specjalistą</w:t>
      </w:r>
      <w:r w:rsidR="006A2CC8" w:rsidRPr="00AD4704">
        <w:rPr>
          <w:rFonts w:ascii="Myriad Pro" w:hAnsi="Myriad Pro" w:cs="Arial"/>
          <w:color w:val="000000" w:themeColor="text1"/>
        </w:rPr>
        <w:t xml:space="preserve"> </w:t>
      </w:r>
      <w:r w:rsidRPr="00AD4704">
        <w:rPr>
          <w:rFonts w:ascii="Myriad Pro" w:hAnsi="Myriad Pro" w:cs="Arial"/>
          <w:color w:val="000000" w:themeColor="text1"/>
        </w:rPr>
        <w:t>za</w:t>
      </w:r>
      <w:r w:rsidR="00CF407C" w:rsidRPr="00AD4704">
        <w:rPr>
          <w:rFonts w:ascii="Myriad Pro" w:hAnsi="Myriad Pro" w:cs="Arial"/>
          <w:color w:val="000000" w:themeColor="text1"/>
        </w:rPr>
        <w:t> </w:t>
      </w:r>
      <w:r w:rsidRPr="00AD4704">
        <w:rPr>
          <w:rFonts w:ascii="Myriad Pro" w:hAnsi="Myriad Pro" w:cs="Arial"/>
          <w:color w:val="000000" w:themeColor="text1"/>
        </w:rPr>
        <w:t xml:space="preserve">pośrednictwem </w:t>
      </w:r>
      <w:r w:rsidR="006A2CC8" w:rsidRPr="00AD4704">
        <w:rPr>
          <w:rFonts w:ascii="Myriad Pro" w:hAnsi="Myriad Pro" w:cs="Arial"/>
          <w:color w:val="000000" w:themeColor="text1"/>
        </w:rPr>
        <w:t>innego darmowego popularnego komunikatora</w:t>
      </w:r>
      <w:r w:rsidRPr="00AD4704">
        <w:rPr>
          <w:rFonts w:ascii="Myriad Pro" w:hAnsi="Myriad Pro" w:cs="Arial"/>
          <w:color w:val="000000" w:themeColor="text1"/>
        </w:rPr>
        <w:t xml:space="preserve"> zewnętrzn</w:t>
      </w:r>
      <w:r w:rsidR="006A2CC8" w:rsidRPr="00AD4704">
        <w:rPr>
          <w:rFonts w:ascii="Myriad Pro" w:hAnsi="Myriad Pro" w:cs="Arial"/>
          <w:color w:val="000000" w:themeColor="text1"/>
        </w:rPr>
        <w:t>ego</w:t>
      </w:r>
      <w:r w:rsidRPr="00AD4704">
        <w:rPr>
          <w:rFonts w:ascii="Myriad Pro" w:hAnsi="Myriad Pro" w:cs="Arial"/>
          <w:color w:val="000000" w:themeColor="text1"/>
        </w:rPr>
        <w:t xml:space="preserve"> </w:t>
      </w:r>
      <w:r w:rsidR="006A2CC8" w:rsidRPr="00AD4704">
        <w:rPr>
          <w:rFonts w:ascii="Myriad Pro" w:hAnsi="Myriad Pro" w:cs="Arial"/>
          <w:color w:val="000000" w:themeColor="text1"/>
        </w:rPr>
        <w:t>tj.</w:t>
      </w:r>
      <w:r w:rsidRPr="00AD4704">
        <w:rPr>
          <w:rFonts w:ascii="Myriad Pro" w:hAnsi="Myriad Pro" w:cs="Arial"/>
          <w:color w:val="000000" w:themeColor="text1"/>
        </w:rPr>
        <w:t xml:space="preserve"> </w:t>
      </w:r>
      <w:proofErr w:type="spellStart"/>
      <w:r w:rsidRPr="00AD4704">
        <w:rPr>
          <w:rFonts w:ascii="Myriad Pro" w:hAnsi="Myriad Pro" w:cs="Arial"/>
          <w:color w:val="000000" w:themeColor="text1"/>
        </w:rPr>
        <w:t>WhatsApp</w:t>
      </w:r>
      <w:proofErr w:type="spellEnd"/>
      <w:r w:rsidRPr="00AD4704">
        <w:rPr>
          <w:rFonts w:ascii="Myriad Pro" w:hAnsi="Myriad Pro" w:cs="Arial"/>
          <w:color w:val="000000" w:themeColor="text1"/>
        </w:rPr>
        <w:t xml:space="preserve">, Messenger, Google </w:t>
      </w:r>
      <w:proofErr w:type="spellStart"/>
      <w:r w:rsidRPr="00AD4704">
        <w:rPr>
          <w:rFonts w:ascii="Myriad Pro" w:hAnsi="Myriad Pro" w:cs="Arial"/>
          <w:color w:val="000000" w:themeColor="text1"/>
        </w:rPr>
        <w:t>Meet</w:t>
      </w:r>
      <w:proofErr w:type="spellEnd"/>
      <w:r w:rsidRPr="00AD4704">
        <w:rPr>
          <w:rFonts w:ascii="Myriad Pro" w:hAnsi="Myriad Pro" w:cs="Arial"/>
          <w:color w:val="000000" w:themeColor="text1"/>
        </w:rPr>
        <w:t xml:space="preserve"> lub innego dającego możliwość </w:t>
      </w:r>
      <w:r w:rsidR="006A2CC8" w:rsidRPr="00AD4704">
        <w:rPr>
          <w:rFonts w:ascii="Myriad Pro" w:hAnsi="Myriad Pro" w:cs="Arial"/>
          <w:color w:val="000000" w:themeColor="text1"/>
        </w:rPr>
        <w:t>ustawienia automatycznego usuwania wpisów</w:t>
      </w:r>
      <w:r w:rsidRPr="00AD4704">
        <w:rPr>
          <w:rFonts w:ascii="Myriad Pro" w:hAnsi="Myriad Pro" w:cs="Arial"/>
          <w:color w:val="000000" w:themeColor="text1"/>
        </w:rPr>
        <w:t>.</w:t>
      </w:r>
    </w:p>
    <w:p w:rsidR="00B9794A" w:rsidRPr="00AD4704" w:rsidRDefault="00CF23EA" w:rsidP="00B9794A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lastRenderedPageBreak/>
        <w:t xml:space="preserve">Funkcjonalny kalendarz pozwoli prowadzić klarowny terminarz spotkań. Będzie pełnił funkcje informacyjną, przypominającą, analityczną. Użytkownik otrzyma informację o dostępności specjalistów i możliwość umówienia dogodnego terminu lub jego anulowania (widoczność </w:t>
      </w:r>
      <w:r w:rsidR="00E1772C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proponowanych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 terminów specjalistów, dzień, godzina). Specjalista otrzyma wiadomość o terminie i</w:t>
      </w:r>
      <w:r w:rsidR="003C1159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 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formie umówionego spotkania (telefon, czat, video czat</w:t>
      </w:r>
      <w:r w:rsidR="003C1159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, rodzaj wybranego komunikatora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) oraz jego odwołania.</w:t>
      </w:r>
      <w:r w:rsidR="00E1772C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 </w:t>
      </w:r>
      <w:r w:rsidR="00E1772C" w:rsidRPr="00AD4704">
        <w:rPr>
          <w:rFonts w:ascii="Myriad Pro" w:eastAsia="Times New Roman" w:hAnsi="Myriad Pro" w:cs="Arial"/>
          <w:color w:val="000000"/>
          <w:sz w:val="20"/>
          <w:szCs w:val="20"/>
        </w:rPr>
        <w:t>Po potwierdzeniu przez specjalistę umówionego terminu użytkownik otrzyma informację o umówionym spotkaniu lub propozycję dostępności w innym terminie. Przed spotkaniem użytkownik oraz specjalista otrzyma wiadomość przypominającą o umówionym spotkaniu (sms</w:t>
      </w:r>
      <w:r w:rsidR="00BD23F8">
        <w:rPr>
          <w:rFonts w:ascii="Myriad Pro" w:eastAsia="Times New Roman" w:hAnsi="Myriad Pro" w:cs="Arial"/>
          <w:color w:val="000000"/>
          <w:sz w:val="20"/>
          <w:szCs w:val="20"/>
        </w:rPr>
        <w:t xml:space="preserve"> </w:t>
      </w:r>
      <w:r w:rsidR="00E1772C" w:rsidRPr="00AD4704">
        <w:rPr>
          <w:rFonts w:ascii="Myriad Pro" w:eastAsia="Times New Roman" w:hAnsi="Myriad Pro" w:cs="Arial"/>
          <w:color w:val="000000"/>
          <w:sz w:val="20"/>
          <w:szCs w:val="20"/>
        </w:rPr>
        <w:t>lub mail)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. </w:t>
      </w:r>
    </w:p>
    <w:p w:rsidR="00B9794A" w:rsidRPr="00AD4704" w:rsidRDefault="00B9794A" w:rsidP="00B9794A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</w:rPr>
      </w:pPr>
      <w:r w:rsidRPr="00AD4704">
        <w:rPr>
          <w:rFonts w:ascii="Myriad Pro" w:hAnsi="Myriad Pro" w:cs="Arial"/>
          <w:color w:val="000000" w:themeColor="text1"/>
          <w:sz w:val="20"/>
          <w:szCs w:val="20"/>
        </w:rPr>
        <w:t>Portal musi umożliwić zbieranie statystyk tj. liczba odwiedzin, udostępnień na portalach społecznościowych, ściągalność załączników itp., liczba odwiedzin działów i całości Portalu, czas pozostawania na Portalu www, liczba nowych wejść, liczba wejść powtórnych</w:t>
      </w:r>
      <w:r w:rsidR="003C1159" w:rsidRPr="00AD4704">
        <w:rPr>
          <w:rFonts w:ascii="Myriad Pro" w:hAnsi="Myriad Pro" w:cs="Arial"/>
          <w:color w:val="000000" w:themeColor="text1"/>
          <w:sz w:val="20"/>
          <w:szCs w:val="20"/>
        </w:rPr>
        <w:t>,</w:t>
      </w:r>
      <w:r w:rsidRPr="00AD4704">
        <w:rPr>
          <w:rFonts w:ascii="Myriad Pro" w:hAnsi="Myriad Pro" w:cs="Arial"/>
          <w:color w:val="000000" w:themeColor="text1"/>
          <w:sz w:val="20"/>
          <w:szCs w:val="20"/>
        </w:rPr>
        <w:t xml:space="preserve"> najczęściej odwiedzane podstrony, ścieżki, częstotliwości odwiedzanych specjalistów (ogólna jak i przez jednego użytkownika), ogólna ilości godzin pracy wybranego specjalisty (na podstawie czasu pracy zaznaczonego przez specjalistę w kalendarzu oraz umówionych wizyt), anulowania terminu konsultacji, formy konsultacji (połączenie telefoniczne, rodzaj wybranego komunikatora</w:t>
      </w:r>
      <w:r w:rsidR="00BE2DA0" w:rsidRPr="00AD4704">
        <w:rPr>
          <w:rFonts w:ascii="Myriad Pro" w:hAnsi="Myriad Pro" w:cs="Arial"/>
          <w:color w:val="000000" w:themeColor="text1"/>
          <w:sz w:val="20"/>
          <w:szCs w:val="20"/>
        </w:rPr>
        <w:t>)</w:t>
      </w:r>
      <w:r w:rsidRPr="00AD4704">
        <w:rPr>
          <w:rFonts w:ascii="Myriad Pro" w:hAnsi="Myriad Pro" w:cs="Arial"/>
          <w:color w:val="000000" w:themeColor="text1"/>
          <w:sz w:val="20"/>
          <w:szCs w:val="20"/>
        </w:rPr>
        <w:t>, ilość wiadomości przychodzących przez formularz kontaktowy z podziałem na</w:t>
      </w:r>
      <w:r w:rsidR="00BE2DA0" w:rsidRPr="00AD4704">
        <w:rPr>
          <w:rFonts w:ascii="Myriad Pro" w:hAnsi="Myriad Pro" w:cs="Arial"/>
          <w:color w:val="000000" w:themeColor="text1"/>
          <w:sz w:val="20"/>
          <w:szCs w:val="20"/>
        </w:rPr>
        <w:t> </w:t>
      </w:r>
      <w:r w:rsidRPr="00AD4704">
        <w:rPr>
          <w:rFonts w:ascii="Myriad Pro" w:hAnsi="Myriad Pro" w:cs="Arial"/>
          <w:color w:val="000000" w:themeColor="text1"/>
          <w:sz w:val="20"/>
          <w:szCs w:val="20"/>
        </w:rPr>
        <w:t>specjalistów i skrzynkę kontaktu ogólnego.</w:t>
      </w:r>
    </w:p>
    <w:p w:rsidR="005757CE" w:rsidRPr="00AD4704" w:rsidRDefault="00B9794A" w:rsidP="005757CE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</w:rPr>
      </w:pPr>
      <w:r w:rsidRPr="00AD4704">
        <w:rPr>
          <w:rFonts w:ascii="Myriad Pro" w:hAnsi="Myriad Pro" w:cs="Arial"/>
          <w:color w:val="000000" w:themeColor="text1"/>
          <w:sz w:val="20"/>
          <w:szCs w:val="20"/>
        </w:rPr>
        <w:t>Portal musi mieć możliwość sporządzania raportów, statystyk z pracy – liczba artykułów, załączników etc., (statystyki odwiedzin całości i poszczególnych części Portalu oraz pobrań załączników); możliwość generowania przez administratora danych zawartych w statystykach w technologiach i</w:t>
      </w:r>
      <w:r w:rsidR="00CF407C" w:rsidRPr="00AD4704">
        <w:rPr>
          <w:rFonts w:ascii="Myriad Pro" w:hAnsi="Myriad Pro" w:cs="Arial"/>
          <w:color w:val="000000" w:themeColor="text1"/>
          <w:sz w:val="20"/>
          <w:szCs w:val="20"/>
        </w:rPr>
        <w:t> </w:t>
      </w:r>
      <w:r w:rsidRPr="00AD4704">
        <w:rPr>
          <w:rFonts w:ascii="Myriad Pro" w:hAnsi="Myriad Pro" w:cs="Arial"/>
          <w:color w:val="000000" w:themeColor="text1"/>
          <w:sz w:val="20"/>
          <w:szCs w:val="20"/>
        </w:rPr>
        <w:t>procedurach umożliwiających ich dalszą edycję oraz przedstawienie wybranego wyniku z</w:t>
      </w:r>
      <w:r w:rsidR="00CF407C" w:rsidRPr="00AD4704">
        <w:rPr>
          <w:rFonts w:ascii="Myriad Pro" w:hAnsi="Myriad Pro" w:cs="Arial"/>
          <w:color w:val="000000" w:themeColor="text1"/>
          <w:sz w:val="20"/>
          <w:szCs w:val="20"/>
        </w:rPr>
        <w:t> </w:t>
      </w:r>
      <w:r w:rsidRPr="00AD4704">
        <w:rPr>
          <w:rFonts w:ascii="Myriad Pro" w:hAnsi="Myriad Pro" w:cs="Arial"/>
          <w:color w:val="000000" w:themeColor="text1"/>
          <w:sz w:val="20"/>
          <w:szCs w:val="20"/>
        </w:rPr>
        <w:t>możliwością prezentowania w formie graficznej, liczbowej oraz procentowej.</w:t>
      </w:r>
    </w:p>
    <w:p w:rsidR="005757CE" w:rsidRPr="00AD4704" w:rsidRDefault="00CF23EA" w:rsidP="005757CE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Dodatkowo na portalu utworzony zostanie prosty w użytkowaniu formularz kontaktowy, na który osoby odwiedzające PUS (niezalogowane) będą mogły zgłaszać swoje zapytania w ramach projektu, bezpośrednio ki</w:t>
      </w:r>
      <w:r w:rsidR="00BE2DA0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erowane na specjalny adres e</w:t>
      </w:r>
      <w:r w:rsidR="009946AB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-</w:t>
      </w:r>
      <w:r w:rsidR="00BE2DA0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mail stworzony </w:t>
      </w:r>
      <w:r w:rsidR="001B260E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na bazie </w:t>
      </w:r>
      <w:r w:rsidR="00956554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wskazanej przez Zleceniodawcę </w:t>
      </w:r>
      <w:r w:rsidR="00714916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domeny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.</w:t>
      </w:r>
    </w:p>
    <w:p w:rsidR="005757CE" w:rsidRPr="00AD4704" w:rsidRDefault="00CF23EA" w:rsidP="005757CE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Ponadto w ramach prowadzonego projektu zostaną przeprowadzone dwa konkursy. Na PUS przewidujemy oddzielną zakładkę gdzie uczestnicy będą mogli zapoznać się ze szczegółami dotyczącymi każdego z nich.</w:t>
      </w:r>
    </w:p>
    <w:p w:rsidR="005757CE" w:rsidRPr="00AD4704" w:rsidRDefault="00CF23EA" w:rsidP="005757CE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Głównymi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odbiorcami będą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dzieci i młodzież oraz ich rodzice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mieszka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jący na terenie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RP,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zagrożeni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ubóstwem i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wykluczeniem społecznym; rodziny zastępcze oraz usamodzielnian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i wychowankowie pieczy zastępczej. D</w:t>
      </w:r>
      <w:r w:rsidR="006353F0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ostęp do </w:t>
      </w:r>
      <w:r w:rsidR="007277C0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zawartych na </w:t>
      </w:r>
      <w:r w:rsidR="006353F0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PUS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</w:t>
      </w:r>
      <w:r w:rsidR="007277C0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treści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włącza wszystkich obywateli i zapewnia pełną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równości i</w:t>
      </w:r>
      <w:r w:rsidR="007A65B8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 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możliwości uczestnictwa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 niezależnie od miejsca zamieszkania.</w:t>
      </w:r>
      <w:r w:rsidR="006353F0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 </w:t>
      </w:r>
    </w:p>
    <w:p w:rsidR="006353F0" w:rsidRPr="00AD4704" w:rsidRDefault="007277C0" w:rsidP="006353F0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Dostęp do u</w:t>
      </w:r>
      <w:r w:rsidR="006353F0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sługi specjalist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ów otrzymają</w:t>
      </w:r>
      <w:r w:rsidR="006353F0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 wszys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cy</w:t>
      </w:r>
      <w:r w:rsidR="006353F0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 zalogowan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i </w:t>
      </w:r>
      <w:r w:rsidR="006353F0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użytkowni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cy</w:t>
      </w:r>
      <w:r w:rsidR="006353F0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. Jedynym kryterium umożliwiającym zalogowanie się jest zamieszkanie </w:t>
      </w:r>
      <w:r w:rsidR="007A65B8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użytkownika </w:t>
      </w:r>
      <w:r w:rsidR="006353F0"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 xml:space="preserve">na terenie Województwa Zachodniopomorskiego, przy wskazaniu powiatu zamieszkania.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S</w:t>
      </w:r>
      <w:r w:rsidR="007A65B8" w:rsidRPr="00AD4704">
        <w:rPr>
          <w:rFonts w:ascii="Myriad Pro" w:hAnsi="Myriad Pro" w:cs="Arial"/>
          <w:color w:val="000000" w:themeColor="text1"/>
          <w:sz w:val="20"/>
          <w:szCs w:val="20"/>
        </w:rPr>
        <w:t>ystem musi weryfikować dostęp dla odbiorców specjalistycznych usług po nazwie powiatu i województwa</w:t>
      </w:r>
    </w:p>
    <w:p w:rsidR="00CF23EA" w:rsidRPr="00AD4704" w:rsidRDefault="00CF23EA" w:rsidP="005757CE">
      <w:pPr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Narzędzie skierowane jest do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uczestników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projektu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, zatrudnionych specjalistów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oraz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lidera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realizując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</w:rPr>
        <w:t>ego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projekt. </w:t>
      </w:r>
    </w:p>
    <w:p w:rsidR="00C670F6" w:rsidRPr="00AD4704" w:rsidRDefault="00C670F6" w:rsidP="00C670F6">
      <w:pPr>
        <w:spacing w:after="120" w:line="240" w:lineRule="auto"/>
        <w:ind w:left="284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AD4704">
        <w:rPr>
          <w:rFonts w:ascii="Myriad Pro" w:hAnsi="Myriad Pro" w:cs="Arial"/>
          <w:b/>
          <w:color w:val="000000" w:themeColor="text1"/>
          <w:sz w:val="20"/>
          <w:szCs w:val="20"/>
        </w:rPr>
        <w:t>Szkolenie</w:t>
      </w:r>
    </w:p>
    <w:p w:rsidR="00C670F6" w:rsidRPr="00AD4704" w:rsidRDefault="00C670F6" w:rsidP="00C670F6">
      <w:pPr>
        <w:spacing w:after="120" w:line="240" w:lineRule="auto"/>
        <w:ind w:left="567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AD4704">
        <w:rPr>
          <w:rFonts w:ascii="Myriad Pro" w:hAnsi="Myriad Pro" w:cs="Arial"/>
          <w:color w:val="000000" w:themeColor="text1"/>
          <w:sz w:val="20"/>
          <w:szCs w:val="20"/>
        </w:rPr>
        <w:t>W ramach wykonania zadania przewiduje się przeprowadzenie szkolenia dla administratorów PUS w siedzibie Zamawiającego w Szczecinie lub on-line (maks. 3 osób, łączny czas szkolenia do 8 godz</w:t>
      </w:r>
      <w:proofErr w:type="gramStart"/>
      <w:r w:rsidRPr="00AD4704">
        <w:rPr>
          <w:rFonts w:ascii="Myriad Pro" w:hAnsi="Myriad Pro" w:cs="Arial"/>
          <w:color w:val="000000" w:themeColor="text1"/>
          <w:sz w:val="20"/>
          <w:szCs w:val="20"/>
        </w:rPr>
        <w:t>.). W</w:t>
      </w:r>
      <w:proofErr w:type="gramEnd"/>
      <w:r w:rsidRPr="00AD4704">
        <w:rPr>
          <w:rFonts w:ascii="Myriad Pro" w:hAnsi="Myriad Pro" w:cs="Arial"/>
          <w:color w:val="000000" w:themeColor="text1"/>
          <w:sz w:val="20"/>
          <w:szCs w:val="20"/>
        </w:rPr>
        <w:t> razie konieczności Zamawiający zapewnia salę szkoleniową z</w:t>
      </w:r>
      <w:r w:rsidR="00CF407C" w:rsidRPr="00AD4704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r w:rsidRPr="00AD4704">
        <w:rPr>
          <w:rFonts w:ascii="Myriad Pro" w:hAnsi="Myriad Pro" w:cs="Arial"/>
          <w:color w:val="000000" w:themeColor="text1"/>
          <w:sz w:val="20"/>
          <w:szCs w:val="20"/>
        </w:rPr>
        <w:t>dostępem do</w:t>
      </w:r>
      <w:r w:rsidR="00CF407C" w:rsidRPr="00AD4704">
        <w:rPr>
          <w:rFonts w:ascii="Myriad Pro" w:hAnsi="Myriad Pro" w:cs="Arial"/>
          <w:color w:val="000000" w:themeColor="text1"/>
          <w:sz w:val="20"/>
          <w:szCs w:val="20"/>
        </w:rPr>
        <w:t xml:space="preserve">  Internetu </w:t>
      </w:r>
      <w:r w:rsidRPr="00AD4704">
        <w:rPr>
          <w:rFonts w:ascii="Myriad Pro" w:hAnsi="Myriad Pro" w:cs="Arial"/>
          <w:color w:val="000000" w:themeColor="text1"/>
          <w:sz w:val="20"/>
          <w:szCs w:val="20"/>
        </w:rPr>
        <w:t xml:space="preserve">i odpowiednią liczbą komputerów. Koszty dojazdu trenerów, wyżywienie trenerów oraz inne koszty, poza określonymi w zdaniu poprzedzającym, ponosi Wykonawca. </w:t>
      </w:r>
    </w:p>
    <w:p w:rsidR="00CF23EA" w:rsidRPr="00AD4704" w:rsidRDefault="00CF23EA" w:rsidP="00CF23EA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Funkcje</w:t>
      </w:r>
    </w:p>
    <w:p w:rsidR="00CF23EA" w:rsidRPr="00AD4704" w:rsidRDefault="00CF23EA" w:rsidP="00CF23EA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informacyjna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, doradcza, wspomagająca – w ramach portalu będą rozpropagowane informacje w postaci tekstów, zdjęć, filmów, zbiorów ćwiczeń i podręczników, literatury, dobrych praktyk;</w:t>
      </w:r>
    </w:p>
    <w:p w:rsidR="00CF23EA" w:rsidRPr="00AD4704" w:rsidRDefault="00CF23EA" w:rsidP="00CF23EA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komunikacyjna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- dostępne po zalogowaniu zamknięte pokoje specjalistów;</w:t>
      </w:r>
    </w:p>
    <w:p w:rsidR="00CF23EA" w:rsidRPr="00AD4704" w:rsidRDefault="00CF23EA" w:rsidP="00C670F6">
      <w:pPr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dostępności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– bezpłatne poradnictwo specjalistyczne on-line z dowolnego miejsca za pomocą komunikatora</w:t>
      </w:r>
      <w:r w:rsidR="00C670F6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.</w:t>
      </w:r>
    </w:p>
    <w:p w:rsidR="00CF23EA" w:rsidRPr="00AD4704" w:rsidRDefault="00CF23EA" w:rsidP="00CF23EA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lastRenderedPageBreak/>
        <w:t>Struktura Platformy Usług Specjalistycznych</w:t>
      </w:r>
    </w:p>
    <w:p w:rsidR="00CF23EA" w:rsidRPr="00AD4704" w:rsidRDefault="00CF23EA" w:rsidP="00CF23EA">
      <w:pPr>
        <w:widowControl w:val="0"/>
        <w:suppressAutoHyphens/>
        <w:spacing w:after="120" w:line="240" w:lineRule="auto"/>
        <w:ind w:left="567"/>
        <w:contextualSpacing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ab/>
        <w:t xml:space="preserve">  </w:t>
      </w:r>
    </w:p>
    <w:p w:rsidR="00CF23EA" w:rsidRPr="00AD4704" w:rsidRDefault="00CF23EA" w:rsidP="00CF23EA">
      <w:pPr>
        <w:numPr>
          <w:ilvl w:val="1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b/>
          <w:caps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b/>
          <w:caps/>
          <w:color w:val="000000" w:themeColor="text1"/>
          <w:sz w:val="20"/>
          <w:szCs w:val="20"/>
          <w:lang w:eastAsia="pl-PL"/>
        </w:rPr>
        <w:t>PORADNICTWO SPECJALISTYCZNE</w:t>
      </w:r>
    </w:p>
    <w:p w:rsidR="00CF23EA" w:rsidRPr="00AD4704" w:rsidRDefault="00CF23EA" w:rsidP="00CF23EA">
      <w:pPr>
        <w:tabs>
          <w:tab w:val="left" w:pos="851"/>
        </w:tabs>
        <w:spacing w:after="120" w:line="240" w:lineRule="auto"/>
        <w:ind w:left="1724"/>
        <w:rPr>
          <w:rFonts w:ascii="Myriad Pro" w:eastAsia="Times New Roman" w:hAnsi="Myriad Pro" w:cs="Arial"/>
          <w:i/>
          <w:caps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i/>
          <w:caps/>
          <w:color w:val="000000" w:themeColor="text1"/>
          <w:sz w:val="20"/>
          <w:szCs w:val="20"/>
          <w:lang w:eastAsia="pl-PL"/>
        </w:rPr>
        <w:t>(wyświetlane dostępne możliwości)</w:t>
      </w:r>
    </w:p>
    <w:p w:rsidR="00CF23EA" w:rsidRPr="00AD4704" w:rsidRDefault="00CF23EA" w:rsidP="00CF23EA">
      <w:pPr>
        <w:numPr>
          <w:ilvl w:val="2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caps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psycholog</w:t>
      </w:r>
      <w:proofErr w:type="gramEnd"/>
    </w:p>
    <w:p w:rsidR="00CF23EA" w:rsidRPr="00AD4704" w:rsidRDefault="00CF23EA" w:rsidP="00CF23EA">
      <w:pPr>
        <w:numPr>
          <w:ilvl w:val="2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caps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terapeuta</w:t>
      </w:r>
      <w:proofErr w:type="gramEnd"/>
    </w:p>
    <w:p w:rsidR="00CF23EA" w:rsidRPr="00AD4704" w:rsidRDefault="00CF23EA" w:rsidP="00CF23EA">
      <w:pPr>
        <w:numPr>
          <w:ilvl w:val="2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caps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pedagog</w:t>
      </w:r>
      <w:proofErr w:type="gramEnd"/>
    </w:p>
    <w:p w:rsidR="00CF23EA" w:rsidRPr="00AD4704" w:rsidRDefault="00CF23EA" w:rsidP="00CF23EA">
      <w:pPr>
        <w:numPr>
          <w:ilvl w:val="2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caps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seksuolog</w:t>
      </w:r>
      <w:proofErr w:type="gramEnd"/>
    </w:p>
    <w:p w:rsidR="00CF23EA" w:rsidRPr="00AD4704" w:rsidRDefault="00CF23EA" w:rsidP="00CF23EA">
      <w:pPr>
        <w:numPr>
          <w:ilvl w:val="2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caps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mediator</w:t>
      </w:r>
      <w:proofErr w:type="gramEnd"/>
    </w:p>
    <w:p w:rsidR="00CF23EA" w:rsidRPr="00AD4704" w:rsidRDefault="00CF23EA" w:rsidP="00CF23EA">
      <w:pPr>
        <w:numPr>
          <w:ilvl w:val="2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caps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prawnik</w:t>
      </w:r>
      <w:proofErr w:type="gramEnd"/>
    </w:p>
    <w:p w:rsidR="00CF23EA" w:rsidRPr="00AD4704" w:rsidRDefault="00CF23EA" w:rsidP="00CF23EA">
      <w:pPr>
        <w:numPr>
          <w:ilvl w:val="2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caps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doradca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zawodowy</w:t>
      </w:r>
    </w:p>
    <w:p w:rsidR="00CF23EA" w:rsidRPr="00AD4704" w:rsidRDefault="00CF23EA" w:rsidP="00CF23EA">
      <w:pPr>
        <w:numPr>
          <w:ilvl w:val="2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caps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asystent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dorastania</w:t>
      </w:r>
    </w:p>
    <w:p w:rsidR="00CF23EA" w:rsidRPr="00AD4704" w:rsidRDefault="00CF23EA" w:rsidP="00CF23EA">
      <w:pPr>
        <w:numPr>
          <w:ilvl w:val="2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caps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animator</w:t>
      </w:r>
      <w:proofErr w:type="gramEnd"/>
    </w:p>
    <w:p w:rsidR="00CF23EA" w:rsidRPr="00AD4704" w:rsidRDefault="00CF23EA" w:rsidP="00CF23EA">
      <w:pPr>
        <w:tabs>
          <w:tab w:val="left" w:pos="851"/>
        </w:tabs>
        <w:spacing w:after="120" w:line="240" w:lineRule="auto"/>
        <w:ind w:left="2444"/>
        <w:rPr>
          <w:rFonts w:ascii="Myriad Pro" w:eastAsia="Times New Roman" w:hAnsi="Myriad Pro" w:cs="Arial"/>
          <w:caps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(</w:t>
      </w:r>
      <w:r w:rsidRPr="00AD4704">
        <w:rPr>
          <w:rFonts w:ascii="Myriad Pro" w:eastAsia="Times New Roman" w:hAnsi="Myriad Pro" w:cs="Arial"/>
          <w:i/>
          <w:color w:val="000000" w:themeColor="text1"/>
          <w:sz w:val="20"/>
          <w:szCs w:val="20"/>
          <w:lang w:eastAsia="pl-PL"/>
        </w:rPr>
        <w:t>po kliknięciu wyświetli się strona ze zdjęciem i kilka słów o specjaliście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)</w:t>
      </w:r>
    </w:p>
    <w:p w:rsidR="00CF23EA" w:rsidRPr="00AD4704" w:rsidRDefault="00CF23EA" w:rsidP="00CF23EA">
      <w:pPr>
        <w:numPr>
          <w:ilvl w:val="3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caps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NAPISZ WIADOMOŚĆ </w:t>
      </w:r>
    </w:p>
    <w:p w:rsidR="00CF23EA" w:rsidRPr="00AD4704" w:rsidRDefault="00CF23EA" w:rsidP="00CF23EA">
      <w:pPr>
        <w:numPr>
          <w:ilvl w:val="3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caps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Zostaw swój nr telefonu - ZADZWONIMY DO CIEBIE</w:t>
      </w:r>
    </w:p>
    <w:p w:rsidR="00CF23EA" w:rsidRPr="00AD4704" w:rsidRDefault="00CF23EA" w:rsidP="00CF23EA">
      <w:pPr>
        <w:numPr>
          <w:ilvl w:val="3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caps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SPOTKANIE ON-LINE</w:t>
      </w:r>
    </w:p>
    <w:p w:rsidR="00E1772C" w:rsidRPr="00AD4704" w:rsidRDefault="00E1772C" w:rsidP="00E1772C">
      <w:pPr>
        <w:numPr>
          <w:ilvl w:val="4"/>
          <w:numId w:val="1"/>
        </w:numPr>
        <w:tabs>
          <w:tab w:val="left" w:pos="851"/>
        </w:tabs>
        <w:spacing w:after="120" w:line="240" w:lineRule="auto"/>
        <w:rPr>
          <w:rFonts w:ascii="Myriad Pro" w:eastAsia="Times New Roman" w:hAnsi="Myriad Pro" w:cs="Arial"/>
          <w:caps/>
          <w:color w:val="000000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/>
          <w:sz w:val="20"/>
          <w:szCs w:val="20"/>
          <w:lang w:eastAsia="pl-PL"/>
        </w:rPr>
        <w:t>Umów się na spotkanie /proponowany terminy/ - kalendarz dostępności specjalisty</w:t>
      </w:r>
    </w:p>
    <w:p w:rsidR="00CF23EA" w:rsidRPr="00AD4704" w:rsidRDefault="00CF23EA" w:rsidP="00CF23EA">
      <w:pPr>
        <w:numPr>
          <w:ilvl w:val="1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b/>
          <w:caps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b/>
          <w:caps/>
          <w:color w:val="000000" w:themeColor="text1"/>
          <w:sz w:val="20"/>
          <w:szCs w:val="20"/>
          <w:lang w:eastAsia="pl-PL"/>
        </w:rPr>
        <w:t>WARTO WIEDZIEĆ</w:t>
      </w:r>
    </w:p>
    <w:p w:rsidR="00CF23EA" w:rsidRPr="00AD4704" w:rsidRDefault="00CF23EA" w:rsidP="00CF23EA">
      <w:pPr>
        <w:numPr>
          <w:ilvl w:val="2"/>
          <w:numId w:val="1"/>
        </w:numPr>
        <w:tabs>
          <w:tab w:val="left" w:pos="851"/>
        </w:tabs>
        <w:spacing w:after="120" w:line="240" w:lineRule="auto"/>
        <w:rPr>
          <w:rFonts w:ascii="Myriad Pro" w:eastAsia="Times New Roman" w:hAnsi="Myriad Pro" w:cs="Arial"/>
          <w:caps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Artykuły / materiały publikowane przez Zamawiającego</w:t>
      </w:r>
    </w:p>
    <w:p w:rsidR="00CF23EA" w:rsidRPr="00AD4704" w:rsidRDefault="00CF23EA" w:rsidP="00CF23EA">
      <w:pPr>
        <w:numPr>
          <w:ilvl w:val="1"/>
          <w:numId w:val="1"/>
        </w:numPr>
        <w:tabs>
          <w:tab w:val="left" w:pos="851"/>
        </w:tabs>
        <w:spacing w:after="120" w:line="240" w:lineRule="auto"/>
        <w:ind w:hanging="357"/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b/>
          <w:caps/>
          <w:color w:val="000000" w:themeColor="text1"/>
          <w:sz w:val="20"/>
          <w:szCs w:val="20"/>
          <w:lang w:eastAsia="pl-PL"/>
        </w:rPr>
        <w:t>q&amp;A - ZADAJ PYTANIE ZOBACZ ODPOWIEDź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.</w:t>
      </w:r>
    </w:p>
    <w:p w:rsidR="00CF23EA" w:rsidRPr="00AD4704" w:rsidRDefault="00CF23EA" w:rsidP="00CF23EA">
      <w:pPr>
        <w:spacing w:after="120" w:line="240" w:lineRule="auto"/>
        <w:contextualSpacing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</w:p>
    <w:p w:rsidR="00CF23EA" w:rsidRPr="00AD4704" w:rsidRDefault="00CF23EA" w:rsidP="00CF23EA">
      <w:pPr>
        <w:numPr>
          <w:ilvl w:val="0"/>
          <w:numId w:val="6"/>
        </w:numPr>
        <w:spacing w:after="120" w:line="240" w:lineRule="auto"/>
        <w:ind w:left="567" w:hanging="567"/>
        <w:contextualSpacing/>
        <w:jc w:val="both"/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 xml:space="preserve">Wymagania techniczne przygotowania portalu internetowego 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</w:rPr>
        <w:t>z funkcjonalnym kalendarzem oraz modułem czat „Platforma Usług Specjalistycznych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: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Portal musi być zbudowany w oparciu o system zarządzania treścią CMS, dla którego możliwe jest pobieranie i instalacja ogólnodostępnych aktualizacji, dodatków, wtyczek itp. (np. </w:t>
      </w:r>
      <w:proofErr w:type="spell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WordPress</w:t>
      </w:r>
      <w:proofErr w:type="spell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, </w:t>
      </w:r>
      <w:proofErr w:type="spell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Joomla</w:t>
      </w:r>
      <w:proofErr w:type="spell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, </w:t>
      </w:r>
      <w:proofErr w:type="spell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Drupal</w:t>
      </w:r>
      <w:proofErr w:type="spell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itd.);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 ramach zamówienia</w:t>
      </w:r>
      <w:r w:rsidR="00B51DE6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,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</w:t>
      </w:r>
      <w:r w:rsidR="00616AA7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nie później niż 24h </w:t>
      </w:r>
      <w:r w:rsidR="00E90280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po </w:t>
      </w:r>
      <w:r w:rsidR="00AF0932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zakończeniu </w:t>
      </w:r>
      <w:r w:rsidR="00636EFC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projektu</w:t>
      </w:r>
      <w:r w:rsidR="00E90280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Wykonawca dostarczy, bez dodatkowych opłat, wszelkie wymagane licencje na systemy/oprogramowanie</w:t>
      </w:r>
      <w:r w:rsidR="00E90280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oraz bazę danych, pliki tworzące strukturę portalu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niezbędne do uruchomienia systemu PUS;</w:t>
      </w:r>
    </w:p>
    <w:p w:rsidR="00E66381" w:rsidRPr="00AD4704" w:rsidRDefault="00E66381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Wykonawca </w:t>
      </w:r>
      <w:r w:rsidR="00A60D6A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zakupi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domenę</w:t>
      </w:r>
      <w:r w:rsidR="00A60D6A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(</w:t>
      </w:r>
      <w:r w:rsidR="00A60D6A" w:rsidRPr="00AD4704">
        <w:rPr>
          <w:rFonts w:ascii="Myriad Pro" w:hAnsi="Myriad Pro" w:cs="Calibri"/>
          <w:color w:val="000000" w:themeColor="text1"/>
          <w:sz w:val="20"/>
          <w:szCs w:val="20"/>
        </w:rPr>
        <w:t>nazwa zostanie wskazana przez Zleceniodawcę)</w:t>
      </w:r>
      <w:r w:rsidR="00BE2DA0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.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W </w:t>
      </w:r>
      <w:r w:rsidR="00BE2DA0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ramach tej domeny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stworzy </w:t>
      </w:r>
      <w:r w:rsidR="00BE2DA0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strukturę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</w:t>
      </w:r>
      <w:r w:rsidR="00C81814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adresów</w:t>
      </w:r>
      <w:r w:rsidR="003D7655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e</w:t>
      </w:r>
      <w:r w:rsidR="00DD066F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-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mail </w:t>
      </w:r>
      <w:r w:rsidR="00BE2DA0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(kontakt ogólny oraz </w:t>
      </w:r>
      <w:r w:rsidR="00A60D6A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e-</w:t>
      </w:r>
      <w:r w:rsidR="00DD066F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mail dla każdego </w:t>
      </w:r>
      <w:r w:rsidR="00BE2DA0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specjalisty)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podłączon</w:t>
      </w:r>
      <w:r w:rsidR="00DD066F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ą do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PUS. 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sz w:val="20"/>
          <w:szCs w:val="20"/>
          <w:lang w:eastAsia="pl-PL"/>
        </w:rPr>
        <w:t>System PUS musi spełniać ogólnie przyjęte standardy b</w:t>
      </w:r>
      <w:r w:rsidR="00F9010E" w:rsidRPr="00AD4704">
        <w:rPr>
          <w:rFonts w:ascii="Myriad Pro" w:eastAsia="Times New Roman" w:hAnsi="Myriad Pro" w:cs="Arial"/>
          <w:sz w:val="20"/>
          <w:szCs w:val="20"/>
          <w:lang w:eastAsia="pl-PL"/>
        </w:rPr>
        <w:t xml:space="preserve">ezpieczeństwa i być odporny na </w:t>
      </w:r>
      <w:r w:rsidRPr="00AD4704">
        <w:rPr>
          <w:rFonts w:ascii="Myriad Pro" w:eastAsia="Times New Roman" w:hAnsi="Myriad Pro" w:cs="Arial"/>
          <w:sz w:val="20"/>
          <w:szCs w:val="20"/>
          <w:lang w:eastAsia="pl-PL"/>
        </w:rPr>
        <w:t>znane typy ataków, ochronę przed zdalną ingerencją osób nieupoważnionych, w szczególności ochronę przed usunięciem lub modyfikacją danych, wejście osób nieporządnych do spotkania ze specjalistą, wglądu osób trzecich w rozmowę (korespondencję przesyłaną pomiędzy specjalistą a użytkownikiem);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Wykonawca dostarczy dokumentację systemu w tym: instrukcję konfiguracji i ustawień systemu, instrukcje użytkownika, redaktora i administratora systemu;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 ramach realizacji zamówienia Wykonawca zapewni:</w:t>
      </w:r>
    </w:p>
    <w:p w:rsidR="00CF23EA" w:rsidRPr="00AD4704" w:rsidRDefault="00724C76" w:rsidP="00CF23EA">
      <w:pPr>
        <w:numPr>
          <w:ilvl w:val="1"/>
          <w:numId w:val="9"/>
        </w:numPr>
        <w:tabs>
          <w:tab w:val="left" w:pos="1560"/>
        </w:tabs>
        <w:spacing w:after="120" w:line="240" w:lineRule="auto"/>
        <w:ind w:left="1560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sprawne</w:t>
      </w:r>
      <w:proofErr w:type="gramEnd"/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, ergonomiczne, wydajne działanie systemu;</w:t>
      </w:r>
    </w:p>
    <w:p w:rsidR="00CF23EA" w:rsidRPr="00AD4704" w:rsidRDefault="00B607A5" w:rsidP="00CF23EA">
      <w:pPr>
        <w:numPr>
          <w:ilvl w:val="1"/>
          <w:numId w:val="9"/>
        </w:numPr>
        <w:tabs>
          <w:tab w:val="left" w:pos="1560"/>
        </w:tabs>
        <w:spacing w:after="120" w:line="240" w:lineRule="auto"/>
        <w:ind w:left="1560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infrastrukturę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techniczną</w:t>
      </w:r>
      <w:r w:rsidR="00CF23EA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, w tym łącze Internetowe, umożliwiające płynną pracę systemu; </w:t>
      </w:r>
    </w:p>
    <w:p w:rsidR="005757CE" w:rsidRPr="00AD4704" w:rsidRDefault="00CF23EA" w:rsidP="005757CE">
      <w:pPr>
        <w:numPr>
          <w:ilvl w:val="1"/>
          <w:numId w:val="9"/>
        </w:numPr>
        <w:tabs>
          <w:tab w:val="left" w:pos="1560"/>
        </w:tabs>
        <w:spacing w:after="120" w:line="240" w:lineRule="auto"/>
        <w:ind w:left="1560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dostęp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do instrukcji obsługi systemu;</w:t>
      </w:r>
    </w:p>
    <w:p w:rsidR="005757CE" w:rsidRPr="00AD4704" w:rsidRDefault="005757CE" w:rsidP="005757CE">
      <w:pPr>
        <w:numPr>
          <w:ilvl w:val="1"/>
          <w:numId w:val="9"/>
        </w:numPr>
        <w:tabs>
          <w:tab w:val="left" w:pos="1560"/>
        </w:tabs>
        <w:spacing w:after="120" w:line="240" w:lineRule="auto"/>
        <w:ind w:left="1560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hAnsi="Myriad Pro" w:cs="Arial"/>
          <w:color w:val="000000" w:themeColor="text1"/>
          <w:sz w:val="20"/>
          <w:szCs w:val="20"/>
        </w:rPr>
        <w:lastRenderedPageBreak/>
        <w:t>hosting</w:t>
      </w:r>
      <w:proofErr w:type="gramEnd"/>
      <w:r w:rsidRPr="00AD4704">
        <w:rPr>
          <w:rFonts w:ascii="Myriad Pro" w:hAnsi="Myriad Pro" w:cs="Arial"/>
          <w:color w:val="000000" w:themeColor="text1"/>
          <w:sz w:val="20"/>
          <w:szCs w:val="20"/>
        </w:rPr>
        <w:t xml:space="preserve"> serwera portalu PUS i zasoby niezbędne do administracji portalu na serwerze, bieżący nadzór nad prawidłowym działaniem portalu, bieżący nadzór techniczny dla</w:t>
      </w:r>
      <w:r w:rsidR="00E61A15" w:rsidRPr="00AD4704">
        <w:rPr>
          <w:rFonts w:ascii="Myriad Pro" w:hAnsi="Myriad Pro" w:cs="Arial"/>
          <w:color w:val="000000" w:themeColor="text1"/>
          <w:sz w:val="20"/>
          <w:szCs w:val="20"/>
        </w:rPr>
        <w:t> </w:t>
      </w:r>
      <w:r w:rsidRPr="00AD4704">
        <w:rPr>
          <w:rFonts w:ascii="Myriad Pro" w:hAnsi="Myriad Pro" w:cs="Arial"/>
          <w:color w:val="000000" w:themeColor="text1"/>
          <w:sz w:val="20"/>
          <w:szCs w:val="20"/>
        </w:rPr>
        <w:t xml:space="preserve">portalu PUS, w tym np. administracji serwerami, aktualizacjami komponentów systemu operacyjnego serwerów (baz danych, modułów itp.), instalacja aktualizacji i łatek systemu operacyjnego, itp. </w:t>
      </w:r>
    </w:p>
    <w:p w:rsidR="005757CE" w:rsidRPr="00AD4704" w:rsidRDefault="005757CE" w:rsidP="005757CE">
      <w:pPr>
        <w:numPr>
          <w:ilvl w:val="1"/>
          <w:numId w:val="9"/>
        </w:numPr>
        <w:tabs>
          <w:tab w:val="left" w:pos="1560"/>
        </w:tabs>
        <w:spacing w:after="120" w:line="240" w:lineRule="auto"/>
        <w:ind w:left="1560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zakup domeny (nazwa zostanie wskazana przez Zleceniodawcę) i podłączenie domeny do</w:t>
      </w:r>
      <w:r w:rsidR="00E61A15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 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strony portalu PUS, </w:t>
      </w: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wskazując jako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właściciela domeny Zleceniodawcę,</w:t>
      </w:r>
    </w:p>
    <w:p w:rsidR="005757CE" w:rsidRPr="00AD4704" w:rsidRDefault="005757CE" w:rsidP="005757CE">
      <w:pPr>
        <w:numPr>
          <w:ilvl w:val="1"/>
          <w:numId w:val="9"/>
        </w:numPr>
        <w:tabs>
          <w:tab w:val="left" w:pos="1560"/>
        </w:tabs>
        <w:spacing w:after="120" w:line="240" w:lineRule="auto"/>
        <w:ind w:left="1560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hAnsi="Myriad Pro" w:cs="Arial"/>
          <w:color w:val="000000" w:themeColor="text1"/>
          <w:sz w:val="20"/>
          <w:szCs w:val="20"/>
          <w:shd w:val="clear" w:color="auto" w:fill="FFFFFF"/>
        </w:rPr>
        <w:t>hosting</w:t>
      </w:r>
      <w:proofErr w:type="gramEnd"/>
      <w:r w:rsidRPr="00AD4704">
        <w:rPr>
          <w:rFonts w:ascii="Myriad Pro" w:hAnsi="Myriad Pro" w:cs="Arial"/>
          <w:color w:val="000000" w:themeColor="text1"/>
          <w:sz w:val="20"/>
          <w:szCs w:val="20"/>
          <w:shd w:val="clear" w:color="auto" w:fill="FFFFFF"/>
        </w:rPr>
        <w:t xml:space="preserve"> poczty e-mail (nieograniczona ilość adresów e-mail) w ramach wykupionej domeny,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</w:t>
      </w:r>
    </w:p>
    <w:p w:rsidR="005757CE" w:rsidRPr="00AD4704" w:rsidRDefault="00CF23EA" w:rsidP="005757CE">
      <w:pPr>
        <w:numPr>
          <w:ilvl w:val="1"/>
          <w:numId w:val="9"/>
        </w:numPr>
        <w:tabs>
          <w:tab w:val="left" w:pos="1560"/>
        </w:tabs>
        <w:spacing w:after="120" w:line="240" w:lineRule="auto"/>
        <w:ind w:left="1560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wsparcie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techniczne w zakresie bieżącego aktualizowania do nowszych wersji systemu oraz aktualizacji funkcji systemu wynikających ze zmian prawnych;</w:t>
      </w:r>
    </w:p>
    <w:p w:rsidR="005757CE" w:rsidRPr="00AD4704" w:rsidRDefault="00CF23EA" w:rsidP="005757CE">
      <w:pPr>
        <w:numPr>
          <w:ilvl w:val="1"/>
          <w:numId w:val="9"/>
        </w:numPr>
        <w:tabs>
          <w:tab w:val="left" w:pos="1560"/>
        </w:tabs>
        <w:spacing w:after="120" w:line="240" w:lineRule="auto"/>
        <w:ind w:left="1560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zasoby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sprzętowe wystarczające do prawidłowej, stabilnej i wydajnej pracy portalu, przez cały okres świadczenia usługi;</w:t>
      </w:r>
    </w:p>
    <w:p w:rsidR="005757CE" w:rsidRPr="00AD4704" w:rsidRDefault="00CF23EA" w:rsidP="005757CE">
      <w:pPr>
        <w:numPr>
          <w:ilvl w:val="1"/>
          <w:numId w:val="9"/>
        </w:numPr>
        <w:tabs>
          <w:tab w:val="left" w:pos="1560"/>
        </w:tabs>
        <w:spacing w:after="120" w:line="240" w:lineRule="auto"/>
        <w:ind w:left="1560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wsparcie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użytkowników (helpdesk) w godzinach pracy Urzędu;</w:t>
      </w:r>
    </w:p>
    <w:p w:rsidR="005757CE" w:rsidRPr="00AD4704" w:rsidRDefault="00CF23EA" w:rsidP="005757CE">
      <w:pPr>
        <w:numPr>
          <w:ilvl w:val="1"/>
          <w:numId w:val="9"/>
        </w:numPr>
        <w:tabs>
          <w:tab w:val="left" w:pos="1560"/>
        </w:tabs>
        <w:spacing w:after="120" w:line="240" w:lineRule="auto"/>
        <w:ind w:left="1560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usunięcie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ewentualnych awarii w terminie do 24 godz. od terminu zgłoszenia awarii;</w:t>
      </w:r>
    </w:p>
    <w:p w:rsidR="005757CE" w:rsidRPr="00AD4704" w:rsidRDefault="00CF23EA" w:rsidP="005757CE">
      <w:pPr>
        <w:numPr>
          <w:ilvl w:val="1"/>
          <w:numId w:val="9"/>
        </w:numPr>
        <w:tabs>
          <w:tab w:val="left" w:pos="1560"/>
        </w:tabs>
        <w:spacing w:after="120" w:line="240" w:lineRule="auto"/>
        <w:ind w:left="1560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spełni</w:t>
      </w:r>
      <w:r w:rsidR="005A5ABF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enie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wymaga</w:t>
      </w:r>
      <w:r w:rsidR="005A5ABF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ń określonych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w RODO dotycząc</w:t>
      </w:r>
      <w:r w:rsidR="005A5ABF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ych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zabezpieczenia danych przed ich</w:t>
      </w:r>
      <w:r w:rsidR="00E61A15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 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udostępnieniem osobom nieupoważnionym, zabraniem przez osobę nieuprawnioną, przetwarzaniem z naruszeniem przepisów oraz zmianą, utratą, uszkodzeniem lub</w:t>
      </w:r>
      <w:r w:rsidR="00E61A15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 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zniszczeniem;</w:t>
      </w:r>
    </w:p>
    <w:p w:rsidR="005757CE" w:rsidRPr="00AD4704" w:rsidRDefault="00CF23EA" w:rsidP="005757CE">
      <w:pPr>
        <w:numPr>
          <w:ilvl w:val="1"/>
          <w:numId w:val="9"/>
        </w:numPr>
        <w:tabs>
          <w:tab w:val="left" w:pos="1560"/>
        </w:tabs>
        <w:spacing w:after="120" w:line="240" w:lineRule="auto"/>
        <w:ind w:left="1560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lokalizację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infrastruktury technicznej (Data Center) wykorzystywanej przez Wykonawcę, na</w:t>
      </w:r>
      <w:r w:rsidR="00E61A15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 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której jest uruchomiony Portal na terenie UE;</w:t>
      </w:r>
    </w:p>
    <w:p w:rsidR="005757CE" w:rsidRPr="00AD4704" w:rsidRDefault="00CF23EA" w:rsidP="005757CE">
      <w:pPr>
        <w:numPr>
          <w:ilvl w:val="1"/>
          <w:numId w:val="9"/>
        </w:numPr>
        <w:tabs>
          <w:tab w:val="left" w:pos="1560"/>
        </w:tabs>
        <w:spacing w:after="120" w:line="240" w:lineRule="auto"/>
        <w:ind w:left="1560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wykonywanie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kopii zapasowych zapewniających przywrócenie danych minimum z</w:t>
      </w:r>
      <w:r w:rsidR="005A5ABF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 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dnia poprzedniego (Wykonawca zobowiązuje się do wykonywania dziennych kopii zapasowych);</w:t>
      </w:r>
    </w:p>
    <w:p w:rsidR="00CF23EA" w:rsidRPr="00AD4704" w:rsidRDefault="00CF23EA" w:rsidP="005757CE">
      <w:pPr>
        <w:numPr>
          <w:ilvl w:val="1"/>
          <w:numId w:val="9"/>
        </w:numPr>
        <w:tabs>
          <w:tab w:val="left" w:pos="1560"/>
        </w:tabs>
        <w:spacing w:after="120" w:line="240" w:lineRule="auto"/>
        <w:ind w:left="1560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ochronę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usługi przed zdalną ingerencją osób nieupoważnionych, w szczególności ochronę przed usunięciem lub modyfikacją danych;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System musi posiadać funkcję monitorowania i rejestrowania dostępu do systemu, rejestrację zmian w systemie oraz przechowywania logów;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Szata graficzna powinna mieć odrębną, oryginalną formę, nawiązującą do tematyki Portalu. Musi być zgodna z Systemem Identyfikacji Wizualnej Urzędu Marszałkowskiego Województwa Zachodniopomorskiego (http</w:t>
      </w: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://siw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.</w:t>
      </w: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wzp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.pl), obecnie obowiązującymi szablonami graficznymi (http</w:t>
      </w: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://logo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.</w:t>
      </w: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wzp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.</w:t>
      </w: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pl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, katalog: 06_nowe_layouty_marki) oraz zasadami promowania projektów dofinansowanych ze środków Regionalnego Programu Operacyjnego Województwa Zachodniopomorskiego na lata 2014-2020 - </w:t>
      </w:r>
      <w:r w:rsidR="00F9010E"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 xml:space="preserve">min. 3 projekty do 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wyboru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System zapewnia dostęp dla użytkowników końcowych bez konieczności instalacji dodatkowych komponentów na stacji roboczej. Wymagany jest dostęp za pomocą przeglądarki WWW;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Portal musi działać prawidłowo na dowolnej przeglądarce internetowej, co najmniej: Edge, Chrome, Opera, </w:t>
      </w:r>
      <w:proofErr w:type="spell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Firefox</w:t>
      </w:r>
      <w:proofErr w:type="spell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, Safari dla oficjalnych najnowszych wersji produktów (tzw. wersjach stabilnych) wydanych przez producentów;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Portal wraz z dedykowanym modułem czat</w:t>
      </w:r>
      <w:r w:rsidR="00960643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muszą być zgodne ze standardami W3C (</w:t>
      </w:r>
      <w:proofErr w:type="spellStart"/>
      <w:r w:rsidRPr="00AD4704">
        <w:rPr>
          <w:rFonts w:ascii="Myriad Pro" w:eastAsia="Times New Roman" w:hAnsi="Myriad Pro" w:cs="Arial"/>
          <w:i/>
          <w:color w:val="000000" w:themeColor="text1"/>
          <w:sz w:val="20"/>
          <w:szCs w:val="20"/>
          <w:lang w:eastAsia="pl-PL"/>
        </w:rPr>
        <w:t>World</w:t>
      </w:r>
      <w:proofErr w:type="spellEnd"/>
      <w:r w:rsidRPr="00AD4704">
        <w:rPr>
          <w:rFonts w:ascii="Myriad Pro" w:eastAsia="Times New Roman" w:hAnsi="Myriad Pro" w:cs="Arial"/>
          <w:i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AD4704">
        <w:rPr>
          <w:rFonts w:ascii="Myriad Pro" w:eastAsia="Times New Roman" w:hAnsi="Myriad Pro" w:cs="Arial"/>
          <w:i/>
          <w:color w:val="000000" w:themeColor="text1"/>
          <w:sz w:val="20"/>
          <w:szCs w:val="20"/>
          <w:lang w:eastAsia="pl-PL"/>
        </w:rPr>
        <w:t>Wide</w:t>
      </w:r>
      <w:proofErr w:type="spellEnd"/>
      <w:r w:rsidRPr="00AD4704">
        <w:rPr>
          <w:rFonts w:ascii="Myriad Pro" w:eastAsia="Times New Roman" w:hAnsi="Myriad Pro" w:cs="Arial"/>
          <w:i/>
          <w:color w:val="000000" w:themeColor="text1"/>
          <w:sz w:val="20"/>
          <w:szCs w:val="20"/>
          <w:lang w:eastAsia="pl-PL"/>
        </w:rPr>
        <w:t xml:space="preserve"> Web </w:t>
      </w:r>
      <w:proofErr w:type="spellStart"/>
      <w:r w:rsidRPr="00AD4704">
        <w:rPr>
          <w:rFonts w:ascii="Myriad Pro" w:eastAsia="Times New Roman" w:hAnsi="Myriad Pro" w:cs="Arial"/>
          <w:i/>
          <w:color w:val="000000" w:themeColor="text1"/>
          <w:sz w:val="20"/>
          <w:szCs w:val="20"/>
          <w:lang w:eastAsia="pl-PL"/>
        </w:rPr>
        <w:t>Consortium</w:t>
      </w:r>
      <w:proofErr w:type="spell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), </w:t>
      </w:r>
      <w:proofErr w:type="spellStart"/>
      <w:r w:rsidRPr="00AD4704">
        <w:rPr>
          <w:rFonts w:ascii="Myriad Pro" w:eastAsia="Times New Roman" w:hAnsi="Myriad Pro" w:cs="Arial"/>
          <w:i/>
          <w:color w:val="000000" w:themeColor="text1"/>
          <w:sz w:val="20"/>
          <w:szCs w:val="20"/>
          <w:lang w:eastAsia="pl-PL"/>
        </w:rPr>
        <w:t>Responsive</w:t>
      </w:r>
      <w:proofErr w:type="spellEnd"/>
      <w:r w:rsidRPr="00AD4704">
        <w:rPr>
          <w:rFonts w:ascii="Myriad Pro" w:eastAsia="Times New Roman" w:hAnsi="Myriad Pro" w:cs="Arial"/>
          <w:i/>
          <w:color w:val="000000" w:themeColor="text1"/>
          <w:sz w:val="20"/>
          <w:szCs w:val="20"/>
          <w:lang w:eastAsia="pl-PL"/>
        </w:rPr>
        <w:t xml:space="preserve"> Web Design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(RWD) oraz </w:t>
      </w:r>
      <w:r w:rsidRPr="00AD4704">
        <w:rPr>
          <w:rFonts w:ascii="Myriad Pro" w:eastAsia="Times New Roman" w:hAnsi="Myriad Pro" w:cs="Arial"/>
          <w:i/>
          <w:color w:val="000000" w:themeColor="text1"/>
          <w:sz w:val="20"/>
          <w:szCs w:val="20"/>
          <w:lang w:eastAsia="pl-PL"/>
        </w:rPr>
        <w:t xml:space="preserve">Web </w:t>
      </w:r>
      <w:proofErr w:type="spellStart"/>
      <w:r w:rsidRPr="00AD4704">
        <w:rPr>
          <w:rFonts w:ascii="Myriad Pro" w:eastAsia="Times New Roman" w:hAnsi="Myriad Pro" w:cs="Arial"/>
          <w:i/>
          <w:color w:val="000000" w:themeColor="text1"/>
          <w:sz w:val="20"/>
          <w:szCs w:val="20"/>
          <w:lang w:eastAsia="pl-PL"/>
        </w:rPr>
        <w:t>Content</w:t>
      </w:r>
      <w:proofErr w:type="spellEnd"/>
      <w:r w:rsidRPr="00AD4704">
        <w:rPr>
          <w:rFonts w:ascii="Myriad Pro" w:eastAsia="Times New Roman" w:hAnsi="Myriad Pro" w:cs="Arial"/>
          <w:i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AD4704">
        <w:rPr>
          <w:rFonts w:ascii="Myriad Pro" w:eastAsia="Times New Roman" w:hAnsi="Myriad Pro" w:cs="Arial"/>
          <w:i/>
          <w:color w:val="000000" w:themeColor="text1"/>
          <w:sz w:val="20"/>
          <w:szCs w:val="20"/>
          <w:lang w:eastAsia="pl-PL"/>
        </w:rPr>
        <w:t>Accessibility</w:t>
      </w:r>
      <w:proofErr w:type="spellEnd"/>
      <w:r w:rsidRPr="00AD4704">
        <w:rPr>
          <w:rFonts w:ascii="Myriad Pro" w:eastAsia="Times New Roman" w:hAnsi="Myriad Pro" w:cs="Arial"/>
          <w:i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Pr="00AD4704">
        <w:rPr>
          <w:rFonts w:ascii="Myriad Pro" w:eastAsia="Times New Roman" w:hAnsi="Myriad Pro" w:cs="Arial"/>
          <w:i/>
          <w:color w:val="000000" w:themeColor="text1"/>
          <w:sz w:val="20"/>
          <w:szCs w:val="20"/>
          <w:lang w:eastAsia="pl-PL"/>
        </w:rPr>
        <w:t>Guidelines</w:t>
      </w:r>
      <w:proofErr w:type="spell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(WCAG 2.1 </w:t>
      </w: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na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poziomie AA);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Portal raz w roku musi przejść kompleksowe sprawdzenie wszystkich stron w oparciu o</w:t>
      </w:r>
      <w:r w:rsidR="005A5ABF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 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metodę oceny dostępności cyfrowej stron internetowych zgodnie z zasadami WCAG 2.1, </w:t>
      </w: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gdzie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wynikiem badania będzie raport, w którym wskazane zostaną niezgodności serwisu ze</w:t>
      </w:r>
      <w:r w:rsidR="00E61A15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 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standardem WCAG 2.1, </w:t>
      </w: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jak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również rozwiązanie odnalezionych problemów.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Portal musi zawierać Deklarację dostępności, dokument o dostępności strony, którego umieszczanie w </w:t>
      </w:r>
      <w:proofErr w:type="spell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internecie</w:t>
      </w:r>
      <w:proofErr w:type="spell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wymaga ustawa o dostępności cyfrowej. Deklaracja musi być sporządzona wg wzoru Ministerstwa Cyfryzacji i widoczna na każdej stronie portalu;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lastRenderedPageBreak/>
        <w:t>Dostępne publicznie Q&amp;A oraz kalendarz muszą być wyposażone w mechanizm, którego celem jest dopuszczenie do przesłania danych tylko wypełnionych przez człowieka;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Portal ma być dostępny tylko przez protokół HTTPS</w:t>
      </w:r>
      <w:r w:rsidR="00470E09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(lub inny równoważny mechanizm)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przez przeglądarkę WWW;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</w:t>
      </w:r>
      <w:r w:rsidR="00E66381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ortal musi umożliwiać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otworzenie bezpośrednio na stronie internetowej </w:t>
      </w:r>
      <w:r w:rsidR="00BD23F8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spersonalizowanego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modułu czat, 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Żaden element portalu nie może być zbudowany z wykorzystanie technologii Adobe Flash;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Portal musi być wyposażony w panel administracyjny dostępny dla administratora i redaktora serwisu;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CMS musi umożliwiać administratorowi oraz redaktorom edytowanie, dodawanie oraz usuwanie kategorii, artykułów, zdjęć, załączania </w:t>
      </w: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plików (co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najmniej PDF, </w:t>
      </w:r>
      <w:proofErr w:type="spell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docx</w:t>
      </w:r>
      <w:proofErr w:type="spell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, </w:t>
      </w:r>
      <w:proofErr w:type="spell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xlsx</w:t>
      </w:r>
      <w:proofErr w:type="spell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, </w:t>
      </w:r>
      <w:proofErr w:type="spell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jpg</w:t>
      </w:r>
      <w:proofErr w:type="spell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, </w:t>
      </w:r>
      <w:proofErr w:type="spell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png</w:t>
      </w:r>
      <w:proofErr w:type="spell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, audio i video i innych);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Portal musi umożliwiać wydrukowanie treści zamieszczonych na PUS (funkcja „drukuj”);</w:t>
      </w:r>
    </w:p>
    <w:p w:rsidR="00CF23EA" w:rsidRPr="00AD4704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CMS portalu zapewni edytor strony WWW typu WYSIWYG, który umożliwi wstawianie przez Zamawiającego treści tekstowych, oraz treści graficznych, na stronie internetowej, 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br/>
        <w:t>która zostanie opublikowana.</w:t>
      </w:r>
    </w:p>
    <w:p w:rsidR="009939C2" w:rsidRPr="00AD4704" w:rsidRDefault="00CF23EA" w:rsidP="005757CE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Portal musi posiadać narzędzie za pomocą którego będą gromadzone dane takie jak podane w</w:t>
      </w:r>
      <w:r w:rsidR="00E61A15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 </w:t>
      </w:r>
      <w:proofErr w:type="gramStart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pkt .</w:t>
      </w:r>
      <w:proofErr w:type="gramEnd"/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I lit. </w:t>
      </w:r>
      <w:r w:rsidR="004E2908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i oraz j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., które następnie będzie można wyeksportować </w:t>
      </w:r>
      <w:r w:rsidR="004E2908"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do</w:t>
      </w:r>
      <w:r w:rsidRPr="00AD4704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pliku Excel, w postaci tabeli oraz w formie graficznej.</w:t>
      </w:r>
    </w:p>
    <w:p w:rsidR="00CF23EA" w:rsidRPr="00A4612C" w:rsidRDefault="00CF23EA" w:rsidP="00CF23EA">
      <w:pPr>
        <w:numPr>
          <w:ilvl w:val="0"/>
          <w:numId w:val="4"/>
        </w:numPr>
        <w:tabs>
          <w:tab w:val="left" w:pos="851"/>
        </w:tabs>
        <w:spacing w:after="120" w:line="240" w:lineRule="auto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4612C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Wsparcie techniczne</w:t>
      </w:r>
      <w:r w:rsidR="00D21DC5" w:rsidRPr="00A4612C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/serwis</w:t>
      </w:r>
      <w:r w:rsidRPr="00A4612C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w okresie trwania </w:t>
      </w:r>
      <w:r w:rsidR="004E2908" w:rsidRPr="00A4612C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projektu</w:t>
      </w:r>
      <w:r w:rsidRPr="00A4612C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:</w:t>
      </w:r>
    </w:p>
    <w:p w:rsidR="00CF23EA" w:rsidRPr="00A4612C" w:rsidRDefault="00CF23EA" w:rsidP="00A4612C">
      <w:pPr>
        <w:numPr>
          <w:ilvl w:val="0"/>
          <w:numId w:val="10"/>
        </w:numPr>
        <w:spacing w:after="120" w:line="240" w:lineRule="auto"/>
        <w:ind w:left="1418" w:hanging="284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4612C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Aktualizacje bezpieczeństwa i poprawki systemu;</w:t>
      </w:r>
    </w:p>
    <w:p w:rsidR="00CF23EA" w:rsidRPr="00A4612C" w:rsidRDefault="00CF23EA" w:rsidP="00A4612C">
      <w:pPr>
        <w:numPr>
          <w:ilvl w:val="0"/>
          <w:numId w:val="10"/>
        </w:numPr>
        <w:spacing w:after="120" w:line="240" w:lineRule="auto"/>
        <w:ind w:left="1418" w:hanging="284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4612C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Dokonywanie z inicjatywy własnej Wykonawcy lub na żądanie Zamawiającego modyfikacji w systemie wynikających ze zmian w obowiązujących przepisach prawnych;</w:t>
      </w:r>
    </w:p>
    <w:p w:rsidR="00CF23EA" w:rsidRPr="00A4612C" w:rsidRDefault="00CF23EA" w:rsidP="00A4612C">
      <w:pPr>
        <w:numPr>
          <w:ilvl w:val="0"/>
          <w:numId w:val="10"/>
        </w:numPr>
        <w:spacing w:after="120" w:line="240" w:lineRule="auto"/>
        <w:ind w:left="1418" w:hanging="284"/>
        <w:jc w:val="both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4612C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Usuwanie wad i usterek systemu, w oparciu o ich zgłoszenia przez Zamawiającego</w:t>
      </w:r>
      <w:r w:rsidR="00E61A15" w:rsidRPr="00A4612C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 </w:t>
      </w:r>
      <w:r w:rsidRPr="00A4612C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za pośrednictwem korespondencji elektronicznej w tym analizę przyczyn</w:t>
      </w:r>
      <w:r w:rsidR="00E61A15" w:rsidRPr="00A4612C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 xml:space="preserve"> i </w:t>
      </w:r>
      <w:r w:rsidRPr="00A4612C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naprawę systemu w przypadku wystąpienia incydentu bezpieczeństwa oraz/lub niedostępności systemu;</w:t>
      </w:r>
    </w:p>
    <w:p w:rsidR="00A4612C" w:rsidRPr="00A4612C" w:rsidRDefault="00CF23EA" w:rsidP="00A4612C">
      <w:pPr>
        <w:numPr>
          <w:ilvl w:val="0"/>
          <w:numId w:val="10"/>
        </w:numPr>
        <w:spacing w:after="120" w:line="240" w:lineRule="auto"/>
        <w:ind w:left="1418" w:hanging="284"/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</w:pPr>
      <w:r w:rsidRPr="00A4612C">
        <w:rPr>
          <w:rFonts w:ascii="Myriad Pro" w:eastAsia="Times New Roman" w:hAnsi="Myriad Pro" w:cs="Arial"/>
          <w:color w:val="000000" w:themeColor="text1"/>
          <w:sz w:val="20"/>
          <w:szCs w:val="20"/>
          <w:lang w:eastAsia="pl-PL"/>
        </w:rPr>
        <w:t>Świadczenie usług konsultacji i doradztwa w zakresie obsługi wdrożonego systemu.</w:t>
      </w:r>
    </w:p>
    <w:p w:rsidR="00A4612C" w:rsidRPr="00A4612C" w:rsidRDefault="00A4612C" w:rsidP="00A4612C">
      <w:pPr>
        <w:pStyle w:val="Akapitzlist"/>
        <w:numPr>
          <w:ilvl w:val="0"/>
          <w:numId w:val="4"/>
        </w:numPr>
        <w:spacing w:after="120" w:line="240" w:lineRule="auto"/>
        <w:contextualSpacing w:val="0"/>
        <w:rPr>
          <w:rFonts w:ascii="Myriad Pro" w:hAnsi="Myriad Pro" w:cs="Arial"/>
          <w:color w:val="000000" w:themeColor="text1"/>
        </w:rPr>
      </w:pPr>
      <w:r w:rsidRPr="00A4612C">
        <w:rPr>
          <w:rFonts w:ascii="Myriad Pro" w:hAnsi="Myriad Pro"/>
          <w:color w:val="000000" w:themeColor="text1"/>
        </w:rPr>
        <w:t>Wykonawca zobowiązuje się umożliwić Zamawiającemu dostęp z uprawnieniami administratora do:</w:t>
      </w:r>
    </w:p>
    <w:p w:rsidR="00A4612C" w:rsidRPr="00A4612C" w:rsidRDefault="00A4612C" w:rsidP="00A4612C">
      <w:pPr>
        <w:pStyle w:val="Akapitzlist"/>
        <w:numPr>
          <w:ilvl w:val="1"/>
          <w:numId w:val="4"/>
        </w:numPr>
        <w:spacing w:after="120" w:line="240" w:lineRule="auto"/>
        <w:ind w:left="1418" w:hanging="284"/>
        <w:contextualSpacing w:val="0"/>
        <w:rPr>
          <w:rFonts w:ascii="Myriad Pro" w:hAnsi="Myriad Pro" w:cs="Arial"/>
          <w:color w:val="000000" w:themeColor="text1"/>
        </w:rPr>
      </w:pPr>
      <w:proofErr w:type="gramStart"/>
      <w:r w:rsidRPr="00A4612C">
        <w:rPr>
          <w:rFonts w:ascii="Myriad Pro" w:hAnsi="Myriad Pro"/>
          <w:color w:val="000000" w:themeColor="text1"/>
        </w:rPr>
        <w:t>sytemu</w:t>
      </w:r>
      <w:proofErr w:type="gramEnd"/>
      <w:r w:rsidRPr="00A4612C">
        <w:rPr>
          <w:rFonts w:ascii="Myriad Pro" w:hAnsi="Myriad Pro"/>
          <w:color w:val="000000" w:themeColor="text1"/>
        </w:rPr>
        <w:t xml:space="preserve"> plików i bazy danych;</w:t>
      </w:r>
    </w:p>
    <w:p w:rsidR="00A4612C" w:rsidRPr="00A4612C" w:rsidRDefault="00A4612C" w:rsidP="00A4612C">
      <w:pPr>
        <w:pStyle w:val="Akapitzlist"/>
        <w:numPr>
          <w:ilvl w:val="1"/>
          <w:numId w:val="4"/>
        </w:numPr>
        <w:spacing w:after="120" w:line="240" w:lineRule="auto"/>
        <w:ind w:left="1418" w:hanging="284"/>
        <w:contextualSpacing w:val="0"/>
        <w:rPr>
          <w:rFonts w:ascii="Myriad Pro" w:hAnsi="Myriad Pro" w:cs="Arial"/>
          <w:color w:val="000000" w:themeColor="text1"/>
        </w:rPr>
      </w:pPr>
      <w:proofErr w:type="gramStart"/>
      <w:r w:rsidRPr="00A4612C">
        <w:rPr>
          <w:rFonts w:ascii="Myriad Pro" w:hAnsi="Myriad Pro"/>
          <w:color w:val="000000" w:themeColor="text1"/>
        </w:rPr>
        <w:t>panelu</w:t>
      </w:r>
      <w:proofErr w:type="gramEnd"/>
      <w:r w:rsidRPr="00A4612C">
        <w:rPr>
          <w:rFonts w:ascii="Myriad Pro" w:hAnsi="Myriad Pro"/>
          <w:color w:val="000000" w:themeColor="text1"/>
        </w:rPr>
        <w:t xml:space="preserve"> do zar</w:t>
      </w:r>
      <w:r w:rsidR="00441F93">
        <w:rPr>
          <w:rFonts w:ascii="Myriad Pro" w:hAnsi="Myriad Pro"/>
          <w:color w:val="000000" w:themeColor="text1"/>
        </w:rPr>
        <w:t>ządzania skrzynkami pocztowymi;</w:t>
      </w:r>
    </w:p>
    <w:p w:rsidR="00BD23F8" w:rsidRPr="00A4612C" w:rsidRDefault="00BD23F8" w:rsidP="00A4612C">
      <w:pPr>
        <w:spacing w:before="120" w:after="120" w:line="240" w:lineRule="auto"/>
        <w:jc w:val="both"/>
        <w:rPr>
          <w:rFonts w:ascii="Myriad Pro" w:hAnsi="Myriad Pro" w:cs="Arial"/>
          <w:color w:val="000000" w:themeColor="text1"/>
          <w:highlight w:val="yellow"/>
        </w:rPr>
      </w:pPr>
    </w:p>
    <w:p w:rsidR="00CF23EA" w:rsidRPr="00AD4704" w:rsidRDefault="00CF23EA" w:rsidP="00954B93">
      <w:pPr>
        <w:numPr>
          <w:ilvl w:val="0"/>
          <w:numId w:val="6"/>
        </w:numPr>
        <w:spacing w:before="240" w:after="120" w:line="240" w:lineRule="auto"/>
        <w:ind w:left="567" w:hanging="567"/>
        <w:jc w:val="both"/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</w:pP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 xml:space="preserve">Terminy dot. realizacji </w:t>
      </w:r>
      <w:r w:rsidR="006A5E9E"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przedmiotu zamówienia</w:t>
      </w:r>
      <w:r w:rsidRPr="00AD4704">
        <w:rPr>
          <w:rFonts w:ascii="Myriad Pro" w:eastAsia="Times New Roman" w:hAnsi="Myriad Pro" w:cs="Arial"/>
          <w:b/>
          <w:color w:val="000000" w:themeColor="text1"/>
          <w:sz w:val="20"/>
          <w:szCs w:val="20"/>
          <w:lang w:eastAsia="pl-PL"/>
        </w:rPr>
        <w:t>:</w:t>
      </w:r>
    </w:p>
    <w:p w:rsidR="00BD23F8" w:rsidRPr="00BD23F8" w:rsidRDefault="00BD23F8" w:rsidP="007D04C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1276" w:hanging="357"/>
        <w:contextualSpacing w:val="0"/>
        <w:jc w:val="both"/>
        <w:rPr>
          <w:rFonts w:ascii="Myriad Pro" w:hAnsi="Myriad Pro" w:cs="Arial"/>
          <w:color w:val="000000" w:themeColor="text1"/>
          <w:lang w:eastAsia="ar-SA"/>
        </w:rPr>
      </w:pPr>
      <w:r w:rsidRPr="00BD23F8">
        <w:rPr>
          <w:rFonts w:ascii="Myriad Pro" w:hAnsi="Myriad Pro" w:cs="Arial"/>
          <w:color w:val="000000" w:themeColor="text1"/>
          <w:lang w:eastAsia="ar-SA"/>
        </w:rPr>
        <w:t>Uruchomienie narzędzia przedmiotu zamówienia wraz z przeszkoleniem adm</w:t>
      </w:r>
      <w:r w:rsidR="008B3667">
        <w:rPr>
          <w:rFonts w:ascii="Myriad Pro" w:hAnsi="Myriad Pro" w:cs="Arial"/>
          <w:color w:val="000000" w:themeColor="text1"/>
          <w:lang w:eastAsia="ar-SA"/>
        </w:rPr>
        <w:t>inistratora zamawiającego – do 2</w:t>
      </w:r>
      <w:r w:rsidRPr="00BD23F8">
        <w:rPr>
          <w:rFonts w:ascii="Myriad Pro" w:hAnsi="Myriad Pro" w:cs="Arial"/>
          <w:color w:val="000000" w:themeColor="text1"/>
          <w:lang w:eastAsia="ar-SA"/>
        </w:rPr>
        <w:t xml:space="preserve">3 </w:t>
      </w:r>
      <w:r w:rsidR="008B3667">
        <w:rPr>
          <w:rFonts w:ascii="Myriad Pro" w:hAnsi="Myriad Pro" w:cs="Arial"/>
          <w:color w:val="000000" w:themeColor="text1"/>
          <w:lang w:eastAsia="ar-SA"/>
        </w:rPr>
        <w:t>października</w:t>
      </w:r>
      <w:r w:rsidRPr="00BD23F8">
        <w:rPr>
          <w:rFonts w:ascii="Myriad Pro" w:hAnsi="Myriad Pro" w:cs="Arial"/>
          <w:color w:val="000000" w:themeColor="text1"/>
          <w:lang w:eastAsia="ar-SA"/>
        </w:rPr>
        <w:t xml:space="preserve"> 2021 r.;</w:t>
      </w:r>
    </w:p>
    <w:p w:rsidR="007D04C0" w:rsidRDefault="00BD23F8" w:rsidP="007D04C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1276" w:hanging="357"/>
        <w:contextualSpacing w:val="0"/>
        <w:jc w:val="both"/>
        <w:rPr>
          <w:rFonts w:ascii="Myriad Pro" w:hAnsi="Myriad Pro" w:cs="Arial"/>
          <w:color w:val="000000" w:themeColor="text1"/>
        </w:rPr>
      </w:pPr>
      <w:r w:rsidRPr="007D04C0">
        <w:rPr>
          <w:rFonts w:ascii="Myriad Pro" w:hAnsi="Myriad Pro" w:cs="Arial"/>
          <w:color w:val="000000" w:themeColor="text1"/>
          <w:lang w:eastAsia="ar-SA"/>
        </w:rPr>
        <w:t>Wsparcie</w:t>
      </w:r>
      <w:r w:rsidRPr="007D04C0">
        <w:rPr>
          <w:rFonts w:ascii="Myriad Pro" w:hAnsi="Myriad Pro" w:cs="Arial"/>
          <w:color w:val="000000" w:themeColor="text1"/>
        </w:rPr>
        <w:t xml:space="preserve"> techniczne oraz serwis – do 30.06.2023 </w:t>
      </w:r>
      <w:proofErr w:type="gramStart"/>
      <w:r w:rsidRPr="007D04C0">
        <w:rPr>
          <w:rFonts w:ascii="Myriad Pro" w:hAnsi="Myriad Pro" w:cs="Arial"/>
          <w:color w:val="000000" w:themeColor="text1"/>
        </w:rPr>
        <w:t>r</w:t>
      </w:r>
      <w:proofErr w:type="gramEnd"/>
      <w:r w:rsidRPr="007D04C0">
        <w:rPr>
          <w:rFonts w:ascii="Myriad Pro" w:hAnsi="Myriad Pro" w:cs="Arial"/>
          <w:color w:val="000000" w:themeColor="text1"/>
        </w:rPr>
        <w:t xml:space="preserve">. </w:t>
      </w:r>
    </w:p>
    <w:p w:rsidR="007D04C0" w:rsidRPr="007D04C0" w:rsidRDefault="007D04C0" w:rsidP="007D04C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1276" w:hanging="357"/>
        <w:contextualSpacing w:val="0"/>
        <w:jc w:val="both"/>
        <w:rPr>
          <w:rFonts w:ascii="Myriad Pro" w:hAnsi="Myriad Pro" w:cs="Arial"/>
          <w:color w:val="000000" w:themeColor="text1"/>
        </w:rPr>
      </w:pPr>
      <w:r w:rsidRPr="007D04C0">
        <w:rPr>
          <w:rFonts w:ascii="Myriad Pro" w:hAnsi="Myriad Pro" w:cs="Arial"/>
          <w:color w:val="000000" w:themeColor="text1"/>
        </w:rPr>
        <w:t>Utrzymanie portalu (</w:t>
      </w:r>
      <w:r w:rsidRPr="007D04C0">
        <w:rPr>
          <w:rFonts w:ascii="Myriad Pro" w:hAnsi="Myriad Pro" w:cs="Arial"/>
          <w:color w:val="202124"/>
          <w:shd w:val="clear" w:color="auto" w:fill="FFFFFF"/>
        </w:rPr>
        <w:t xml:space="preserve">hosting oraz abonament za domenę) </w:t>
      </w:r>
      <w:r w:rsidRPr="007D04C0">
        <w:rPr>
          <w:rFonts w:ascii="Myriad Pro" w:eastAsiaTheme="minorEastAsia" w:hAnsi="Myriad Pro" w:cs="Arial"/>
        </w:rPr>
        <w:t>na serwerze wraz z zapewnieniem stałego dostępu za pomocą sieci Internet – do 30</w:t>
      </w:r>
      <w:r w:rsidR="00731998">
        <w:rPr>
          <w:rFonts w:ascii="Myriad Pro" w:eastAsiaTheme="minorEastAsia" w:hAnsi="Myriad Pro" w:cs="Arial"/>
        </w:rPr>
        <w:t xml:space="preserve"> czerwca 2023 r./30 czerwca 2026</w:t>
      </w:r>
      <w:bookmarkStart w:id="0" w:name="_GoBack"/>
      <w:bookmarkEnd w:id="0"/>
      <w:r w:rsidRPr="007D04C0">
        <w:rPr>
          <w:rFonts w:ascii="Myriad Pro" w:eastAsiaTheme="minorEastAsia" w:hAnsi="Myriad Pro" w:cs="Arial"/>
        </w:rPr>
        <w:t xml:space="preserve"> r.</w:t>
      </w:r>
      <w:r>
        <w:rPr>
          <w:rStyle w:val="Odwoanieprzypisudolnego"/>
          <w:rFonts w:ascii="Myriad Pro" w:eastAsiaTheme="minorEastAsia" w:hAnsi="Myriad Pro" w:cs="Arial"/>
        </w:rPr>
        <w:footnoteReference w:id="1"/>
      </w:r>
    </w:p>
    <w:p w:rsidR="00F9010E" w:rsidRPr="007D04C0" w:rsidRDefault="00BD23F8" w:rsidP="007D04C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1276" w:hanging="357"/>
        <w:contextualSpacing w:val="0"/>
        <w:jc w:val="both"/>
        <w:rPr>
          <w:rFonts w:ascii="Myriad Pro" w:hAnsi="Myriad Pro" w:cs="Arial"/>
          <w:color w:val="000000" w:themeColor="text1"/>
        </w:rPr>
      </w:pPr>
      <w:r w:rsidRPr="00BD23F8">
        <w:rPr>
          <w:rFonts w:ascii="Myriad Pro" w:hAnsi="Myriad Pro" w:cs="Arial"/>
          <w:color w:val="000000" w:themeColor="text1"/>
        </w:rPr>
        <w:t xml:space="preserve">Asysta – do 31.05.2023 </w:t>
      </w:r>
      <w:proofErr w:type="gramStart"/>
      <w:r w:rsidRPr="00BD23F8">
        <w:rPr>
          <w:rFonts w:ascii="Myriad Pro" w:hAnsi="Myriad Pro" w:cs="Arial"/>
          <w:color w:val="000000" w:themeColor="text1"/>
        </w:rPr>
        <w:t>r</w:t>
      </w:r>
      <w:proofErr w:type="gramEnd"/>
      <w:r w:rsidRPr="00BD23F8">
        <w:rPr>
          <w:rFonts w:ascii="Myriad Pro" w:hAnsi="Myriad Pro" w:cs="Arial"/>
          <w:color w:val="000000" w:themeColor="text1"/>
        </w:rPr>
        <w:t xml:space="preserve">.; </w:t>
      </w:r>
    </w:p>
    <w:sectPr w:rsidR="00F9010E" w:rsidRPr="007D04C0" w:rsidSect="00B517FB">
      <w:headerReference w:type="default" r:id="rId8"/>
      <w:footerReference w:type="default" r:id="rId9"/>
      <w:pgSz w:w="11906" w:h="16838"/>
      <w:pgMar w:top="1843" w:right="1417" w:bottom="1276" w:left="1417" w:header="56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A1C503" w15:done="0"/>
  <w15:commentEx w15:paraId="1D0FAF67" w15:paraIdParent="14A1C50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9F6" w:rsidRDefault="009739F6">
      <w:pPr>
        <w:spacing w:after="0" w:line="240" w:lineRule="auto"/>
      </w:pPr>
      <w:r>
        <w:separator/>
      </w:r>
    </w:p>
  </w:endnote>
  <w:endnote w:type="continuationSeparator" w:id="0">
    <w:p w:rsidR="009739F6" w:rsidRDefault="0097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Myriad Pro" w:hAnsi="Myriad Pro"/>
      </w:rPr>
      <w:id w:val="-887815138"/>
      <w:docPartObj>
        <w:docPartGallery w:val="Page Numbers (Bottom of Page)"/>
        <w:docPartUnique/>
      </w:docPartObj>
    </w:sdtPr>
    <w:sdtContent>
      <w:sdt>
        <w:sdtPr>
          <w:rPr>
            <w:rFonts w:ascii="Myriad Pro" w:hAnsi="Myriad Pro"/>
          </w:rPr>
          <w:id w:val="810570653"/>
          <w:docPartObj>
            <w:docPartGallery w:val="Page Numbers (Top of Page)"/>
            <w:docPartUnique/>
          </w:docPartObj>
        </w:sdtPr>
        <w:sdtContent>
          <w:p w:rsidR="007D04C0" w:rsidRPr="00B517FB" w:rsidRDefault="00B517FB" w:rsidP="00B517FB">
            <w:pPr>
              <w:pStyle w:val="Stopka"/>
              <w:jc w:val="right"/>
              <w:rPr>
                <w:rFonts w:ascii="Myriad Pro" w:hAnsi="Myriad Pro"/>
              </w:rPr>
            </w:pPr>
            <w:r w:rsidRPr="00B517FB">
              <w:rPr>
                <w:rFonts w:ascii="Myriad Pro" w:hAnsi="Myriad Pro"/>
              </w:rPr>
              <w:t xml:space="preserve">Strona </w:t>
            </w:r>
            <w:r w:rsidR="00B813D6" w:rsidRPr="00B517FB">
              <w:rPr>
                <w:rFonts w:ascii="Myriad Pro" w:hAnsi="Myriad Pro"/>
                <w:b/>
              </w:rPr>
              <w:fldChar w:fldCharType="begin"/>
            </w:r>
            <w:r w:rsidRPr="00B517FB">
              <w:rPr>
                <w:rFonts w:ascii="Myriad Pro" w:hAnsi="Myriad Pro"/>
                <w:b/>
              </w:rPr>
              <w:instrText>PAGE</w:instrText>
            </w:r>
            <w:r w:rsidR="00B813D6" w:rsidRPr="00B517FB">
              <w:rPr>
                <w:rFonts w:ascii="Myriad Pro" w:hAnsi="Myriad Pro"/>
                <w:b/>
              </w:rPr>
              <w:fldChar w:fldCharType="separate"/>
            </w:r>
            <w:r w:rsidR="00A40B50">
              <w:rPr>
                <w:rFonts w:ascii="Myriad Pro" w:hAnsi="Myriad Pro"/>
                <w:b/>
                <w:noProof/>
              </w:rPr>
              <w:t>1</w:t>
            </w:r>
            <w:r w:rsidR="00B813D6" w:rsidRPr="00B517FB">
              <w:rPr>
                <w:rFonts w:ascii="Myriad Pro" w:hAnsi="Myriad Pro"/>
                <w:b/>
              </w:rPr>
              <w:fldChar w:fldCharType="end"/>
            </w:r>
            <w:r w:rsidRPr="00B517FB">
              <w:rPr>
                <w:rFonts w:ascii="Myriad Pro" w:hAnsi="Myriad Pro"/>
              </w:rPr>
              <w:t xml:space="preserve"> z </w:t>
            </w:r>
            <w:r w:rsidR="00B813D6" w:rsidRPr="00B517FB">
              <w:rPr>
                <w:rFonts w:ascii="Myriad Pro" w:hAnsi="Myriad Pro"/>
                <w:b/>
              </w:rPr>
              <w:fldChar w:fldCharType="begin"/>
            </w:r>
            <w:r w:rsidRPr="00B517FB">
              <w:rPr>
                <w:rFonts w:ascii="Myriad Pro" w:hAnsi="Myriad Pro"/>
                <w:b/>
              </w:rPr>
              <w:instrText>NUMPAGES</w:instrText>
            </w:r>
            <w:r w:rsidR="00B813D6" w:rsidRPr="00B517FB">
              <w:rPr>
                <w:rFonts w:ascii="Myriad Pro" w:hAnsi="Myriad Pro"/>
                <w:b/>
              </w:rPr>
              <w:fldChar w:fldCharType="separate"/>
            </w:r>
            <w:r w:rsidR="00A40B50">
              <w:rPr>
                <w:rFonts w:ascii="Myriad Pro" w:hAnsi="Myriad Pro"/>
                <w:b/>
                <w:noProof/>
              </w:rPr>
              <w:t>5</w:t>
            </w:r>
            <w:r w:rsidR="00B813D6" w:rsidRPr="00B517FB">
              <w:rPr>
                <w:rFonts w:ascii="Myriad Pro" w:hAnsi="Myriad Pro"/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9F6" w:rsidRDefault="009739F6">
      <w:pPr>
        <w:spacing w:after="0" w:line="240" w:lineRule="auto"/>
      </w:pPr>
      <w:r>
        <w:separator/>
      </w:r>
    </w:p>
  </w:footnote>
  <w:footnote w:type="continuationSeparator" w:id="0">
    <w:p w:rsidR="009739F6" w:rsidRDefault="009739F6">
      <w:pPr>
        <w:spacing w:after="0" w:line="240" w:lineRule="auto"/>
      </w:pPr>
      <w:r>
        <w:continuationSeparator/>
      </w:r>
    </w:p>
  </w:footnote>
  <w:footnote w:id="1">
    <w:p w:rsidR="007D04C0" w:rsidRPr="007D04C0" w:rsidRDefault="007D04C0">
      <w:pPr>
        <w:pStyle w:val="Tekstprzypisudolnego"/>
        <w:rPr>
          <w:rFonts w:ascii="Myriad Pro" w:hAnsi="Myriad Pro"/>
        </w:rPr>
      </w:pPr>
      <w:r>
        <w:rPr>
          <w:rStyle w:val="Odwoanieprzypisudolnego"/>
        </w:rPr>
        <w:footnoteRef/>
      </w:r>
      <w:r>
        <w:t xml:space="preserve"> </w:t>
      </w:r>
      <w:r w:rsidRPr="0086414A">
        <w:rPr>
          <w:rFonts w:ascii="Myriad Pro" w:hAnsi="Myriad Pro"/>
        </w:rPr>
        <w:t>Zgodnie ze złożoną ofertą</w:t>
      </w:r>
      <w:r>
        <w:rPr>
          <w:rFonts w:ascii="Myriad Pro" w:hAnsi="Myriad Pro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4C0" w:rsidRPr="00083DF7" w:rsidRDefault="007D04C0" w:rsidP="00C325A5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>
          <wp:extent cx="540067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334"/>
    <w:multiLevelType w:val="hybridMultilevel"/>
    <w:tmpl w:val="78BC4450"/>
    <w:lvl w:ilvl="0" w:tplc="041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31" w:hanging="180"/>
      </w:pPr>
      <w:rPr>
        <w:rFonts w:cs="Times New Roman"/>
      </w:rPr>
    </w:lvl>
    <w:lvl w:ilvl="3" w:tplc="39AA774A">
      <w:start w:val="24"/>
      <w:numFmt w:val="decimal"/>
      <w:lvlText w:val="%4"/>
      <w:lvlJc w:val="left"/>
      <w:pPr>
        <w:ind w:left="265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  <w:rPr>
        <w:rFonts w:cs="Times New Roman"/>
      </w:rPr>
    </w:lvl>
  </w:abstractNum>
  <w:abstractNum w:abstractNumId="1">
    <w:nsid w:val="02646906"/>
    <w:multiLevelType w:val="hybridMultilevel"/>
    <w:tmpl w:val="93FE21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733315"/>
    <w:multiLevelType w:val="hybridMultilevel"/>
    <w:tmpl w:val="99D89448"/>
    <w:lvl w:ilvl="0" w:tplc="AFD62C90">
      <w:start w:val="2"/>
      <w:numFmt w:val="lowerLetter"/>
      <w:lvlText w:val="%1."/>
      <w:lvlJc w:val="left"/>
      <w:pPr>
        <w:ind w:left="172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3">
    <w:nsid w:val="0BD05B84"/>
    <w:multiLevelType w:val="hybridMultilevel"/>
    <w:tmpl w:val="78D88D9A"/>
    <w:lvl w:ilvl="0" w:tplc="0415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3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  <w:rPr>
        <w:rFonts w:cs="Times New Roman"/>
      </w:rPr>
    </w:lvl>
  </w:abstractNum>
  <w:abstractNum w:abstractNumId="4">
    <w:nsid w:val="35635C83"/>
    <w:multiLevelType w:val="hybridMultilevel"/>
    <w:tmpl w:val="FE1AB60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9762118"/>
    <w:multiLevelType w:val="hybridMultilevel"/>
    <w:tmpl w:val="9654C2D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FBC3DD2"/>
    <w:multiLevelType w:val="hybridMultilevel"/>
    <w:tmpl w:val="B82E33D8"/>
    <w:lvl w:ilvl="0" w:tplc="04150017">
      <w:start w:val="1"/>
      <w:numFmt w:val="lowerLetter"/>
      <w:lvlText w:val="%1)"/>
      <w:lvlJc w:val="left"/>
      <w:pPr>
        <w:ind w:left="2052" w:hanging="360"/>
      </w:pPr>
    </w:lvl>
    <w:lvl w:ilvl="1" w:tplc="04150019" w:tentative="1">
      <w:start w:val="1"/>
      <w:numFmt w:val="lowerLetter"/>
      <w:lvlText w:val="%2."/>
      <w:lvlJc w:val="left"/>
      <w:pPr>
        <w:ind w:left="2772" w:hanging="360"/>
      </w:pPr>
    </w:lvl>
    <w:lvl w:ilvl="2" w:tplc="0415001B" w:tentative="1">
      <w:start w:val="1"/>
      <w:numFmt w:val="lowerRoman"/>
      <w:lvlText w:val="%3."/>
      <w:lvlJc w:val="right"/>
      <w:pPr>
        <w:ind w:left="3492" w:hanging="180"/>
      </w:pPr>
    </w:lvl>
    <w:lvl w:ilvl="3" w:tplc="0415000F" w:tentative="1">
      <w:start w:val="1"/>
      <w:numFmt w:val="decimal"/>
      <w:lvlText w:val="%4."/>
      <w:lvlJc w:val="left"/>
      <w:pPr>
        <w:ind w:left="4212" w:hanging="360"/>
      </w:pPr>
    </w:lvl>
    <w:lvl w:ilvl="4" w:tplc="04150019" w:tentative="1">
      <w:start w:val="1"/>
      <w:numFmt w:val="lowerLetter"/>
      <w:lvlText w:val="%5."/>
      <w:lvlJc w:val="left"/>
      <w:pPr>
        <w:ind w:left="4932" w:hanging="360"/>
      </w:pPr>
    </w:lvl>
    <w:lvl w:ilvl="5" w:tplc="0415001B" w:tentative="1">
      <w:start w:val="1"/>
      <w:numFmt w:val="lowerRoman"/>
      <w:lvlText w:val="%6."/>
      <w:lvlJc w:val="right"/>
      <w:pPr>
        <w:ind w:left="5652" w:hanging="180"/>
      </w:pPr>
    </w:lvl>
    <w:lvl w:ilvl="6" w:tplc="0415000F" w:tentative="1">
      <w:start w:val="1"/>
      <w:numFmt w:val="decimal"/>
      <w:lvlText w:val="%7."/>
      <w:lvlJc w:val="left"/>
      <w:pPr>
        <w:ind w:left="6372" w:hanging="360"/>
      </w:pPr>
    </w:lvl>
    <w:lvl w:ilvl="7" w:tplc="04150019" w:tentative="1">
      <w:start w:val="1"/>
      <w:numFmt w:val="lowerLetter"/>
      <w:lvlText w:val="%8."/>
      <w:lvlJc w:val="left"/>
      <w:pPr>
        <w:ind w:left="7092" w:hanging="360"/>
      </w:pPr>
    </w:lvl>
    <w:lvl w:ilvl="8" w:tplc="0415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7">
    <w:nsid w:val="41B03165"/>
    <w:multiLevelType w:val="hybridMultilevel"/>
    <w:tmpl w:val="42A87C5E"/>
    <w:lvl w:ilvl="0" w:tplc="ED34AACE">
      <w:start w:val="2"/>
      <w:numFmt w:val="upperRoman"/>
      <w:lvlText w:val="%1."/>
      <w:lvlJc w:val="left"/>
      <w:pPr>
        <w:ind w:left="133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B21B6B"/>
    <w:multiLevelType w:val="hybridMultilevel"/>
    <w:tmpl w:val="10A62E40"/>
    <w:lvl w:ilvl="0" w:tplc="EA3CAE2C">
      <w:start w:val="8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B12101"/>
    <w:multiLevelType w:val="hybridMultilevel"/>
    <w:tmpl w:val="C14CF2E4"/>
    <w:lvl w:ilvl="0" w:tplc="B38A282A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E50B7"/>
    <w:multiLevelType w:val="hybridMultilevel"/>
    <w:tmpl w:val="604EF27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EF41DA2"/>
    <w:multiLevelType w:val="hybridMultilevel"/>
    <w:tmpl w:val="8662EE3A"/>
    <w:lvl w:ilvl="0" w:tplc="8EB641CC">
      <w:start w:val="214"/>
      <w:numFmt w:val="decimal"/>
      <w:lvlText w:val="%1."/>
      <w:lvlJc w:val="left"/>
      <w:pPr>
        <w:ind w:left="1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12">
    <w:nsid w:val="56C22B26"/>
    <w:multiLevelType w:val="hybridMultilevel"/>
    <w:tmpl w:val="1E9004AC"/>
    <w:lvl w:ilvl="0" w:tplc="B54E0D22">
      <w:start w:val="1"/>
      <w:numFmt w:val="decimal"/>
      <w:lvlText w:val="%1)"/>
      <w:lvlJc w:val="left"/>
      <w:pPr>
        <w:ind w:left="862" w:hanging="720"/>
      </w:pPr>
      <w:rPr>
        <w:rFonts w:cs="Times New Roman" w:hint="default"/>
        <w:b w:val="0"/>
        <w:i w:val="0"/>
      </w:rPr>
    </w:lvl>
    <w:lvl w:ilvl="1" w:tplc="B38A282A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54E0D22">
      <w:start w:val="1"/>
      <w:numFmt w:val="decimal"/>
      <w:lvlText w:val="%4)"/>
      <w:lvlJc w:val="left"/>
      <w:pPr>
        <w:ind w:left="1353" w:hanging="360"/>
      </w:pPr>
      <w:rPr>
        <w:rFonts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DC6B74"/>
    <w:multiLevelType w:val="hybridMultilevel"/>
    <w:tmpl w:val="13889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826DEB"/>
    <w:multiLevelType w:val="hybridMultilevel"/>
    <w:tmpl w:val="40208BD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13"/>
  </w:num>
  <w:num w:numId="9">
    <w:abstractNumId w:val="0"/>
  </w:num>
  <w:num w:numId="10">
    <w:abstractNumId w:val="14"/>
  </w:num>
  <w:num w:numId="11">
    <w:abstractNumId w:val="11"/>
  </w:num>
  <w:num w:numId="12">
    <w:abstractNumId w:val="9"/>
  </w:num>
  <w:num w:numId="13">
    <w:abstractNumId w:val="5"/>
  </w:num>
  <w:num w:numId="14">
    <w:abstractNumId w:val="8"/>
  </w:num>
  <w:num w:numId="15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Potok">
    <w15:presenceInfo w15:providerId="AD" w15:userId="S-1-5-21-3087080317-885096783-902502968-41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F23EA"/>
    <w:rsid w:val="00003097"/>
    <w:rsid w:val="000218D9"/>
    <w:rsid w:val="0002427C"/>
    <w:rsid w:val="00081C86"/>
    <w:rsid w:val="001077BD"/>
    <w:rsid w:val="00174186"/>
    <w:rsid w:val="00187591"/>
    <w:rsid w:val="001A2798"/>
    <w:rsid w:val="001B260E"/>
    <w:rsid w:val="00235690"/>
    <w:rsid w:val="0025307C"/>
    <w:rsid w:val="00296A49"/>
    <w:rsid w:val="002C72CB"/>
    <w:rsid w:val="00305CE1"/>
    <w:rsid w:val="003378F8"/>
    <w:rsid w:val="00390783"/>
    <w:rsid w:val="003B6499"/>
    <w:rsid w:val="003B7A13"/>
    <w:rsid w:val="003C1159"/>
    <w:rsid w:val="003D7655"/>
    <w:rsid w:val="0042476A"/>
    <w:rsid w:val="00441F93"/>
    <w:rsid w:val="0046049C"/>
    <w:rsid w:val="00470E09"/>
    <w:rsid w:val="004E2908"/>
    <w:rsid w:val="004E6318"/>
    <w:rsid w:val="005108F2"/>
    <w:rsid w:val="00512E8A"/>
    <w:rsid w:val="0057067B"/>
    <w:rsid w:val="005757CE"/>
    <w:rsid w:val="005A5ABF"/>
    <w:rsid w:val="00616AA7"/>
    <w:rsid w:val="006353F0"/>
    <w:rsid w:val="00636EFC"/>
    <w:rsid w:val="006A2CC8"/>
    <w:rsid w:val="006A5E9E"/>
    <w:rsid w:val="00714916"/>
    <w:rsid w:val="00724C76"/>
    <w:rsid w:val="007277C0"/>
    <w:rsid w:val="00731998"/>
    <w:rsid w:val="00767B09"/>
    <w:rsid w:val="007A65B8"/>
    <w:rsid w:val="007B5739"/>
    <w:rsid w:val="007D04C0"/>
    <w:rsid w:val="007D2677"/>
    <w:rsid w:val="00827505"/>
    <w:rsid w:val="00847778"/>
    <w:rsid w:val="00870CBD"/>
    <w:rsid w:val="008B3667"/>
    <w:rsid w:val="008D658F"/>
    <w:rsid w:val="008F1234"/>
    <w:rsid w:val="008F2B42"/>
    <w:rsid w:val="00925912"/>
    <w:rsid w:val="009312A8"/>
    <w:rsid w:val="0095062A"/>
    <w:rsid w:val="00954B93"/>
    <w:rsid w:val="00956554"/>
    <w:rsid w:val="00960643"/>
    <w:rsid w:val="009739F6"/>
    <w:rsid w:val="009939C2"/>
    <w:rsid w:val="009946AB"/>
    <w:rsid w:val="009C1DBA"/>
    <w:rsid w:val="009D55CE"/>
    <w:rsid w:val="00A33505"/>
    <w:rsid w:val="00A35413"/>
    <w:rsid w:val="00A40B50"/>
    <w:rsid w:val="00A4612C"/>
    <w:rsid w:val="00A60A00"/>
    <w:rsid w:val="00A60D6A"/>
    <w:rsid w:val="00AC5B91"/>
    <w:rsid w:val="00AD4704"/>
    <w:rsid w:val="00AE43A4"/>
    <w:rsid w:val="00AE76F5"/>
    <w:rsid w:val="00AF0932"/>
    <w:rsid w:val="00B025BB"/>
    <w:rsid w:val="00B517FB"/>
    <w:rsid w:val="00B51DE6"/>
    <w:rsid w:val="00B607A5"/>
    <w:rsid w:val="00B70B1B"/>
    <w:rsid w:val="00B748FC"/>
    <w:rsid w:val="00B813D6"/>
    <w:rsid w:val="00B9479F"/>
    <w:rsid w:val="00B9794A"/>
    <w:rsid w:val="00BD23F8"/>
    <w:rsid w:val="00BE11B6"/>
    <w:rsid w:val="00BE2DA0"/>
    <w:rsid w:val="00C325A5"/>
    <w:rsid w:val="00C33A9F"/>
    <w:rsid w:val="00C670F6"/>
    <w:rsid w:val="00C81814"/>
    <w:rsid w:val="00CF23EA"/>
    <w:rsid w:val="00CF407C"/>
    <w:rsid w:val="00CF4F33"/>
    <w:rsid w:val="00D058B6"/>
    <w:rsid w:val="00D06C8A"/>
    <w:rsid w:val="00D21DC5"/>
    <w:rsid w:val="00D33C13"/>
    <w:rsid w:val="00DD066F"/>
    <w:rsid w:val="00E07BE7"/>
    <w:rsid w:val="00E17665"/>
    <w:rsid w:val="00E1772C"/>
    <w:rsid w:val="00E3096B"/>
    <w:rsid w:val="00E50B56"/>
    <w:rsid w:val="00E61A15"/>
    <w:rsid w:val="00E66381"/>
    <w:rsid w:val="00E80F0E"/>
    <w:rsid w:val="00E90280"/>
    <w:rsid w:val="00F0419E"/>
    <w:rsid w:val="00F55EF5"/>
    <w:rsid w:val="00F9010E"/>
    <w:rsid w:val="00FB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F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CF23E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23E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F23EA"/>
    <w:rPr>
      <w:rFonts w:ascii="Calibri" w:eastAsia="Times New Roman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23EA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F23EA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CF23E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23EA"/>
    <w:rPr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23E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23EA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F23E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3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356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56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3569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2908"/>
    <w:pPr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2908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B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B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0B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55431-EF57-41C0-9536-D50564359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2259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Potok</dc:creator>
  <cp:keywords/>
  <dc:description/>
  <cp:lastModifiedBy>epotok</cp:lastModifiedBy>
  <cp:revision>12</cp:revision>
  <dcterms:created xsi:type="dcterms:W3CDTF">2021-05-14T09:45:00Z</dcterms:created>
  <dcterms:modified xsi:type="dcterms:W3CDTF">2021-06-17T07:08:00Z</dcterms:modified>
</cp:coreProperties>
</file>